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F78" w:rsidRPr="003A3536" w:rsidRDefault="009C1DE8" w:rsidP="00646DA5">
      <w:pPr>
        <w:spacing w:line="360" w:lineRule="auto"/>
        <w:jc w:val="center"/>
        <w:rPr>
          <w:rFonts w:cs="Arial"/>
          <w:b/>
          <w:iCs/>
        </w:rPr>
      </w:pPr>
      <w:bookmarkStart w:id="0" w:name="_GoBack"/>
      <w:bookmarkEnd w:id="0"/>
      <w:r w:rsidRPr="003A3536">
        <w:rPr>
          <w:rFonts w:cs="Arial"/>
          <w:b/>
          <w:iCs/>
        </w:rPr>
        <w:t>ACTIVE TRANSPORT TO SCHOOL: IDEALS AND REALITIES</w:t>
      </w:r>
    </w:p>
    <w:p w:rsidR="00D46E5A" w:rsidRDefault="00D46E5A">
      <w:pPr>
        <w:spacing w:line="360" w:lineRule="auto"/>
        <w:rPr>
          <w:rFonts w:cs="Arial"/>
          <w:i/>
          <w:iCs/>
        </w:rPr>
      </w:pPr>
    </w:p>
    <w:p w:rsidR="003A3536" w:rsidRDefault="003A3536" w:rsidP="003A3536">
      <w:pPr>
        <w:spacing w:line="360" w:lineRule="auto"/>
        <w:rPr>
          <w:rFonts w:cs="Arial"/>
          <w:i/>
          <w:iCs/>
        </w:rPr>
      </w:pPr>
      <w:r w:rsidRPr="003A3536">
        <w:rPr>
          <w:rFonts w:cs="Arial"/>
          <w:i/>
          <w:iCs/>
        </w:rPr>
        <w:t xml:space="preserve">By Elaine </w:t>
      </w:r>
      <w:proofErr w:type="spellStart"/>
      <w:r w:rsidRPr="003A3536">
        <w:rPr>
          <w:rFonts w:cs="Arial"/>
          <w:i/>
          <w:iCs/>
        </w:rPr>
        <w:t>Mullan</w:t>
      </w:r>
      <w:proofErr w:type="spellEnd"/>
      <w:r w:rsidRPr="003A3536">
        <w:rPr>
          <w:rFonts w:cs="Arial"/>
          <w:i/>
          <w:iCs/>
        </w:rPr>
        <w:t>, MA, PhD, and Jean Lodge, B.A. (</w:t>
      </w:r>
      <w:proofErr w:type="spellStart"/>
      <w:r w:rsidRPr="003A3536">
        <w:rPr>
          <w:rFonts w:cs="Arial"/>
          <w:i/>
          <w:iCs/>
        </w:rPr>
        <w:t>Hons</w:t>
      </w:r>
      <w:proofErr w:type="spellEnd"/>
      <w:r w:rsidRPr="003A3536">
        <w:rPr>
          <w:rFonts w:cs="Arial"/>
          <w:i/>
          <w:iCs/>
        </w:rPr>
        <w:t>)</w:t>
      </w:r>
    </w:p>
    <w:p w:rsidR="003A3536" w:rsidRDefault="003A3536">
      <w:pPr>
        <w:spacing w:line="360" w:lineRule="auto"/>
        <w:rPr>
          <w:rFonts w:cs="Arial"/>
          <w:i/>
          <w:iCs/>
        </w:rPr>
      </w:pPr>
    </w:p>
    <w:p w:rsidR="003A3536" w:rsidRPr="006E7350" w:rsidRDefault="003A3536" w:rsidP="006E7350">
      <w:pPr>
        <w:spacing w:line="360" w:lineRule="auto"/>
        <w:ind w:left="720"/>
        <w:rPr>
          <w:rFonts w:cs="Arial"/>
          <w:b/>
          <w:iCs/>
        </w:rPr>
      </w:pPr>
      <w:r w:rsidRPr="006E7350">
        <w:rPr>
          <w:rFonts w:cs="Arial"/>
          <w:b/>
          <w:iCs/>
        </w:rPr>
        <w:t>Summary</w:t>
      </w:r>
    </w:p>
    <w:p w:rsidR="003A3536" w:rsidRPr="003A3536" w:rsidRDefault="003A3536" w:rsidP="006E7350">
      <w:pPr>
        <w:pStyle w:val="BodyText"/>
        <w:spacing w:line="360" w:lineRule="auto"/>
        <w:ind w:left="720"/>
        <w:rPr>
          <w:color w:val="auto"/>
          <w:lang w:val="en-IE"/>
        </w:rPr>
      </w:pPr>
      <w:r w:rsidRPr="006E7350">
        <w:rPr>
          <w:i/>
          <w:color w:val="auto"/>
          <w:lang w:val="en-GB"/>
        </w:rPr>
        <w:t>Rates of cycling and walking</w:t>
      </w:r>
      <w:r w:rsidR="00E42EF9" w:rsidRPr="006E7350">
        <w:rPr>
          <w:i/>
          <w:color w:val="auto"/>
          <w:lang w:val="en-GB"/>
        </w:rPr>
        <w:t xml:space="preserve"> to school</w:t>
      </w:r>
      <w:r w:rsidRPr="006E7350">
        <w:rPr>
          <w:i/>
          <w:color w:val="auto"/>
          <w:lang w:val="en-GB"/>
        </w:rPr>
        <w:t xml:space="preserve">, or active transport to school </w:t>
      </w:r>
      <w:r w:rsidR="00E42EF9" w:rsidRPr="006E7350">
        <w:rPr>
          <w:i/>
          <w:color w:val="auto"/>
          <w:lang w:val="en-GB"/>
        </w:rPr>
        <w:t xml:space="preserve">(ATS) </w:t>
      </w:r>
      <w:r w:rsidR="00320661" w:rsidRPr="006E7350">
        <w:rPr>
          <w:i/>
          <w:color w:val="auto"/>
          <w:lang w:val="en-GB"/>
        </w:rPr>
        <w:t>have been in decline, in Ireland and across the ‘developed’ world, since the mid 1980’s.  In</w:t>
      </w:r>
      <w:r w:rsidRPr="006E7350">
        <w:rPr>
          <w:i/>
          <w:color w:val="auto"/>
          <w:lang w:val="en-GB"/>
        </w:rPr>
        <w:t xml:space="preserve"> particular, very few </w:t>
      </w:r>
      <w:r w:rsidR="00320661" w:rsidRPr="006E7350">
        <w:rPr>
          <w:i/>
          <w:color w:val="auto"/>
          <w:lang w:val="en-GB"/>
        </w:rPr>
        <w:t xml:space="preserve">now </w:t>
      </w:r>
      <w:r w:rsidRPr="006E7350">
        <w:rPr>
          <w:i/>
          <w:color w:val="auto"/>
          <w:lang w:val="en-GB"/>
        </w:rPr>
        <w:t xml:space="preserve">cycle </w:t>
      </w:r>
      <w:r w:rsidR="00320661" w:rsidRPr="006E7350">
        <w:rPr>
          <w:i/>
          <w:color w:val="auto"/>
          <w:lang w:val="en-GB"/>
        </w:rPr>
        <w:t>to school</w:t>
      </w:r>
      <w:r w:rsidRPr="006E7350">
        <w:rPr>
          <w:i/>
          <w:color w:val="auto"/>
        </w:rPr>
        <w:t xml:space="preserve">.  </w:t>
      </w:r>
      <w:r w:rsidR="00320661" w:rsidRPr="006E7350">
        <w:rPr>
          <w:i/>
          <w:color w:val="auto"/>
        </w:rPr>
        <w:t xml:space="preserve">At the same time, rates of childhood obesity have been rising.  Also, many young people today do not get sufficient daily physical activity to benefit their health.  </w:t>
      </w:r>
      <w:r w:rsidR="00E42EF9" w:rsidRPr="006E7350">
        <w:rPr>
          <w:i/>
          <w:color w:val="auto"/>
        </w:rPr>
        <w:t xml:space="preserve">Research with students, parents and teachers </w:t>
      </w:r>
      <w:r w:rsidR="00E42EF9" w:rsidRPr="006E7350">
        <w:rPr>
          <w:i/>
          <w:color w:val="auto"/>
          <w:lang w:val="en-IE"/>
        </w:rPr>
        <w:t>in a girls’ secondary school in co. Waterford over a nine-month period</w:t>
      </w:r>
      <w:r w:rsidR="00E42EF9" w:rsidRPr="006E7350">
        <w:rPr>
          <w:i/>
          <w:color w:val="auto"/>
        </w:rPr>
        <w:t xml:space="preserve"> confirmed that r</w:t>
      </w:r>
      <w:r w:rsidRPr="006E7350">
        <w:rPr>
          <w:i/>
          <w:color w:val="auto"/>
        </w:rPr>
        <w:t>oad safety fears</w:t>
      </w:r>
      <w:r w:rsidR="00E42EF9" w:rsidRPr="006E7350">
        <w:rPr>
          <w:i/>
          <w:color w:val="auto"/>
        </w:rPr>
        <w:t xml:space="preserve"> and </w:t>
      </w:r>
      <w:r w:rsidRPr="006E7350">
        <w:rPr>
          <w:i/>
          <w:color w:val="auto"/>
        </w:rPr>
        <w:t xml:space="preserve">lack of suitable infrastructure (e.g., bike paths, pedestrian crossings) </w:t>
      </w:r>
      <w:r w:rsidR="00E42EF9" w:rsidRPr="006E7350">
        <w:rPr>
          <w:i/>
          <w:color w:val="auto"/>
        </w:rPr>
        <w:t xml:space="preserve">are the </w:t>
      </w:r>
      <w:r w:rsidR="00320661" w:rsidRPr="006E7350">
        <w:rPr>
          <w:i/>
          <w:color w:val="auto"/>
        </w:rPr>
        <w:t xml:space="preserve">most common </w:t>
      </w:r>
      <w:r w:rsidRPr="006E7350">
        <w:rPr>
          <w:i/>
          <w:color w:val="auto"/>
        </w:rPr>
        <w:t xml:space="preserve">reasons </w:t>
      </w:r>
      <w:r w:rsidR="00E42EF9" w:rsidRPr="006E7350">
        <w:rPr>
          <w:i/>
          <w:color w:val="auto"/>
        </w:rPr>
        <w:t xml:space="preserve">for lack of ATS. </w:t>
      </w:r>
      <w:r w:rsidR="00982A50" w:rsidRPr="006E7350">
        <w:rPr>
          <w:i/>
          <w:color w:val="auto"/>
        </w:rPr>
        <w:t xml:space="preserve"> I</w:t>
      </w:r>
      <w:r w:rsidR="00E42EF9" w:rsidRPr="006E7350">
        <w:rPr>
          <w:i/>
          <w:color w:val="auto"/>
        </w:rPr>
        <w:t xml:space="preserve">ncreasing car use generates the traffic volumes that </w:t>
      </w:r>
      <w:r w:rsidR="00AA0D94" w:rsidRPr="006E7350">
        <w:rPr>
          <w:i/>
          <w:color w:val="auto"/>
        </w:rPr>
        <w:t>increase</w:t>
      </w:r>
      <w:r w:rsidR="00982A50" w:rsidRPr="006E7350">
        <w:rPr>
          <w:i/>
          <w:color w:val="auto"/>
        </w:rPr>
        <w:t xml:space="preserve">s </w:t>
      </w:r>
      <w:r w:rsidR="00AA0D94" w:rsidRPr="006E7350">
        <w:rPr>
          <w:i/>
          <w:color w:val="auto"/>
        </w:rPr>
        <w:t>fear of road traffic accidents</w:t>
      </w:r>
      <w:r w:rsidR="00320661" w:rsidRPr="006E7350">
        <w:rPr>
          <w:i/>
          <w:color w:val="auto"/>
        </w:rPr>
        <w:t>.  This</w:t>
      </w:r>
      <w:r w:rsidR="00AA0D94" w:rsidRPr="006E7350">
        <w:rPr>
          <w:i/>
          <w:color w:val="auto"/>
        </w:rPr>
        <w:t xml:space="preserve"> restricts young people’s independent travel</w:t>
      </w:r>
      <w:r w:rsidR="006E7350" w:rsidRPr="006E7350">
        <w:rPr>
          <w:i/>
          <w:color w:val="auto"/>
        </w:rPr>
        <w:t>,</w:t>
      </w:r>
      <w:r w:rsidR="00AA0D94" w:rsidRPr="006E7350">
        <w:rPr>
          <w:i/>
          <w:color w:val="auto"/>
        </w:rPr>
        <w:t xml:space="preserve"> means less </w:t>
      </w:r>
      <w:r w:rsidR="00982A50" w:rsidRPr="006E7350">
        <w:rPr>
          <w:i/>
          <w:color w:val="auto"/>
        </w:rPr>
        <w:t xml:space="preserve">people </w:t>
      </w:r>
      <w:r w:rsidR="006E7350" w:rsidRPr="006E7350">
        <w:rPr>
          <w:i/>
          <w:color w:val="auto"/>
        </w:rPr>
        <w:t xml:space="preserve">in general </w:t>
      </w:r>
      <w:r w:rsidR="00982A50" w:rsidRPr="006E7350">
        <w:rPr>
          <w:i/>
          <w:color w:val="auto"/>
        </w:rPr>
        <w:t xml:space="preserve">walk and cycle, </w:t>
      </w:r>
      <w:r w:rsidR="00AA0D94" w:rsidRPr="006E7350">
        <w:rPr>
          <w:i/>
          <w:color w:val="auto"/>
        </w:rPr>
        <w:t xml:space="preserve">creates </w:t>
      </w:r>
      <w:r w:rsidR="00982A50" w:rsidRPr="006E7350">
        <w:rPr>
          <w:i/>
          <w:color w:val="auto"/>
        </w:rPr>
        <w:t xml:space="preserve">a greater social pressure to drive everywhere and </w:t>
      </w:r>
      <w:r w:rsidR="006E7350" w:rsidRPr="006E7350">
        <w:rPr>
          <w:i/>
          <w:color w:val="auto"/>
        </w:rPr>
        <w:t xml:space="preserve">creates </w:t>
      </w:r>
      <w:r w:rsidR="00AA0D94" w:rsidRPr="006E7350">
        <w:rPr>
          <w:i/>
          <w:color w:val="auto"/>
        </w:rPr>
        <w:t>greater fear of ‘strangers’</w:t>
      </w:r>
      <w:r w:rsidR="006E7350" w:rsidRPr="006E7350">
        <w:rPr>
          <w:i/>
          <w:color w:val="auto"/>
        </w:rPr>
        <w:t>.  This</w:t>
      </w:r>
      <w:r w:rsidR="00AA0D94" w:rsidRPr="006E7350">
        <w:rPr>
          <w:i/>
          <w:color w:val="auto"/>
        </w:rPr>
        <w:t xml:space="preserve"> leads to more parent</w:t>
      </w:r>
      <w:r w:rsidR="00982A50" w:rsidRPr="006E7350">
        <w:rPr>
          <w:i/>
          <w:color w:val="auto"/>
        </w:rPr>
        <w:t>s</w:t>
      </w:r>
      <w:r w:rsidR="00AA0D94" w:rsidRPr="006E7350">
        <w:rPr>
          <w:i/>
          <w:color w:val="auto"/>
        </w:rPr>
        <w:t xml:space="preserve"> </w:t>
      </w:r>
      <w:proofErr w:type="spellStart"/>
      <w:r w:rsidR="00AA0D94" w:rsidRPr="006E7350">
        <w:rPr>
          <w:i/>
          <w:color w:val="auto"/>
        </w:rPr>
        <w:t>chauffering</w:t>
      </w:r>
      <w:proofErr w:type="spellEnd"/>
      <w:r w:rsidR="00AA0D94" w:rsidRPr="006E7350">
        <w:rPr>
          <w:i/>
          <w:color w:val="auto"/>
        </w:rPr>
        <w:t xml:space="preserve"> their children </w:t>
      </w:r>
      <w:r w:rsidR="00982A50" w:rsidRPr="006E7350">
        <w:rPr>
          <w:i/>
          <w:color w:val="auto"/>
        </w:rPr>
        <w:t xml:space="preserve">from A to B, </w:t>
      </w:r>
      <w:r w:rsidR="00AA0D94" w:rsidRPr="006E7350">
        <w:rPr>
          <w:i/>
          <w:color w:val="auto"/>
        </w:rPr>
        <w:t>which, in turn, increases traffic volumes</w:t>
      </w:r>
      <w:r w:rsidR="006E7350" w:rsidRPr="006E7350">
        <w:rPr>
          <w:i/>
          <w:color w:val="auto"/>
        </w:rPr>
        <w:t xml:space="preserve"> and fear of accidents</w:t>
      </w:r>
      <w:r w:rsidR="00AA0D94" w:rsidRPr="006E7350">
        <w:rPr>
          <w:i/>
          <w:color w:val="auto"/>
        </w:rPr>
        <w:t>.</w:t>
      </w:r>
      <w:r w:rsidR="00982A50" w:rsidRPr="006E7350">
        <w:rPr>
          <w:i/>
          <w:color w:val="auto"/>
        </w:rPr>
        <w:t xml:space="preserve">  </w:t>
      </w:r>
      <w:r w:rsidR="006E7350" w:rsidRPr="006E7350">
        <w:rPr>
          <w:i/>
          <w:color w:val="auto"/>
        </w:rPr>
        <w:t>The case study also found that n</w:t>
      </w:r>
      <w:r w:rsidR="00982A50" w:rsidRPr="006E7350">
        <w:rPr>
          <w:i/>
          <w:color w:val="auto"/>
        </w:rPr>
        <w:t xml:space="preserve">o girl cycled to school in </w:t>
      </w:r>
      <w:proofErr w:type="spellStart"/>
      <w:r w:rsidR="00982A50" w:rsidRPr="006E7350">
        <w:rPr>
          <w:i/>
          <w:color w:val="auto"/>
        </w:rPr>
        <w:t>Tramore</w:t>
      </w:r>
      <w:proofErr w:type="spellEnd"/>
      <w:r w:rsidR="00982A50" w:rsidRPr="006E7350">
        <w:rPr>
          <w:i/>
          <w:color w:val="auto"/>
        </w:rPr>
        <w:t xml:space="preserve"> and </w:t>
      </w:r>
      <w:r w:rsidR="006E7350" w:rsidRPr="006E7350">
        <w:rPr>
          <w:i/>
          <w:color w:val="auto"/>
        </w:rPr>
        <w:t xml:space="preserve">that </w:t>
      </w:r>
      <w:r w:rsidR="00982A50" w:rsidRPr="006E7350">
        <w:rPr>
          <w:i/>
          <w:color w:val="auto"/>
        </w:rPr>
        <w:t>attitudes to cycling were particularly negative.  The g</w:t>
      </w:r>
      <w:proofErr w:type="spellStart"/>
      <w:r w:rsidRPr="006E7350">
        <w:rPr>
          <w:i/>
          <w:color w:val="auto"/>
          <w:lang w:val="en-IE"/>
        </w:rPr>
        <w:t>irls</w:t>
      </w:r>
      <w:proofErr w:type="spellEnd"/>
      <w:r w:rsidRPr="006E7350">
        <w:rPr>
          <w:i/>
          <w:color w:val="auto"/>
          <w:lang w:val="en-IE"/>
        </w:rPr>
        <w:t xml:space="preserve">’ greatest barrier to ATS </w:t>
      </w:r>
      <w:r w:rsidR="00982A50" w:rsidRPr="006E7350">
        <w:rPr>
          <w:i/>
          <w:color w:val="auto"/>
          <w:lang w:val="en-IE"/>
        </w:rPr>
        <w:t xml:space="preserve">in general </w:t>
      </w:r>
      <w:r w:rsidRPr="006E7350">
        <w:rPr>
          <w:i/>
          <w:color w:val="auto"/>
          <w:lang w:val="en-IE"/>
        </w:rPr>
        <w:t>was their perceived image.  ATS was seen as awkward, dangerous, requiring effort, creating hassle and sweat</w:t>
      </w:r>
      <w:r w:rsidR="00982A50" w:rsidRPr="006E7350">
        <w:rPr>
          <w:i/>
          <w:color w:val="auto"/>
          <w:lang w:val="en-IE"/>
        </w:rPr>
        <w:t>. C</w:t>
      </w:r>
      <w:r w:rsidR="00982A50" w:rsidRPr="006E7350">
        <w:rPr>
          <w:i/>
          <w:lang w:val="en-IE"/>
        </w:rPr>
        <w:t>ar travel was seen as safer, more pleasant, less hassle, and didn’t ruin their ‘look’</w:t>
      </w:r>
      <w:r w:rsidRPr="006E7350">
        <w:rPr>
          <w:i/>
          <w:color w:val="auto"/>
          <w:lang w:val="en-IE"/>
        </w:rPr>
        <w:t xml:space="preserve">.  </w:t>
      </w:r>
    </w:p>
    <w:p w:rsidR="003A3536" w:rsidRPr="003A3536" w:rsidRDefault="003A3536">
      <w:pPr>
        <w:spacing w:line="360" w:lineRule="auto"/>
        <w:rPr>
          <w:rFonts w:cs="Arial"/>
          <w:i/>
          <w:iCs/>
        </w:rPr>
      </w:pPr>
    </w:p>
    <w:p w:rsidR="009C1DE8" w:rsidRPr="003A3536" w:rsidRDefault="003A3536">
      <w:pPr>
        <w:spacing w:line="360" w:lineRule="auto"/>
        <w:rPr>
          <w:rFonts w:cs="Arial"/>
          <w:b/>
          <w:iCs/>
        </w:rPr>
      </w:pPr>
      <w:r w:rsidRPr="003A3536">
        <w:rPr>
          <w:rFonts w:cs="Arial"/>
          <w:b/>
          <w:iCs/>
        </w:rPr>
        <w:t>Introduction</w:t>
      </w:r>
    </w:p>
    <w:p w:rsidR="003C0F78" w:rsidRPr="00EA35D3" w:rsidRDefault="008958D5">
      <w:pPr>
        <w:spacing w:line="360" w:lineRule="auto"/>
        <w:rPr>
          <w:rFonts w:cs="Arial"/>
        </w:rPr>
      </w:pPr>
      <w:r w:rsidRPr="003A3536">
        <w:rPr>
          <w:rFonts w:cs="Arial"/>
        </w:rPr>
        <w:t>The</w:t>
      </w:r>
      <w:r w:rsidR="003C0F78" w:rsidRPr="003A3536">
        <w:rPr>
          <w:rFonts w:cs="Arial"/>
        </w:rPr>
        <w:t xml:space="preserve"> childhood and adolescen</w:t>
      </w:r>
      <w:r w:rsidRPr="003A3536">
        <w:rPr>
          <w:rFonts w:cs="Arial"/>
        </w:rPr>
        <w:t>t years are generally considered</w:t>
      </w:r>
      <w:r w:rsidR="003C0F78" w:rsidRPr="003A3536">
        <w:rPr>
          <w:rFonts w:cs="Arial"/>
        </w:rPr>
        <w:t xml:space="preserve"> as a time of energy, exploration, activity, sociability and discovery</w:t>
      </w:r>
      <w:r w:rsidR="002816C0" w:rsidRPr="003A3536">
        <w:rPr>
          <w:rFonts w:cs="Arial"/>
        </w:rPr>
        <w:t xml:space="preserve">. </w:t>
      </w:r>
      <w:r w:rsidR="00583738" w:rsidRPr="003A3536">
        <w:rPr>
          <w:rFonts w:cs="Arial"/>
        </w:rPr>
        <w:t xml:space="preserve"> </w:t>
      </w:r>
      <w:r w:rsidR="002816C0" w:rsidRPr="003A3536">
        <w:rPr>
          <w:rFonts w:cs="Arial"/>
        </w:rPr>
        <w:t>Y</w:t>
      </w:r>
      <w:r w:rsidR="003C0F78" w:rsidRPr="003A3536">
        <w:rPr>
          <w:rFonts w:cs="Arial"/>
        </w:rPr>
        <w:t>et many young people today live their lives confined by their and their parents</w:t>
      </w:r>
      <w:r w:rsidR="002816C0" w:rsidRPr="003A3536">
        <w:rPr>
          <w:rFonts w:cs="Arial"/>
        </w:rPr>
        <w:t>’</w:t>
      </w:r>
      <w:r w:rsidR="003C0F78" w:rsidRPr="003A3536">
        <w:rPr>
          <w:rFonts w:cs="Arial"/>
        </w:rPr>
        <w:t xml:space="preserve"> fears of traffic and strangers to bedrooms, schoolrooms and select venues to which they are transported to and from by their</w:t>
      </w:r>
      <w:r w:rsidR="003C0F78" w:rsidRPr="00EA35D3">
        <w:rPr>
          <w:rFonts w:cs="Arial"/>
        </w:rPr>
        <w:t xml:space="preserve"> parents</w:t>
      </w:r>
      <w:r w:rsidR="002816C0" w:rsidRPr="00EA35D3">
        <w:rPr>
          <w:rFonts w:cs="Arial"/>
        </w:rPr>
        <w:t xml:space="preserve">. </w:t>
      </w:r>
      <w:r w:rsidR="00583738" w:rsidRPr="00EA35D3">
        <w:rPr>
          <w:rFonts w:cs="Arial"/>
        </w:rPr>
        <w:t xml:space="preserve"> </w:t>
      </w:r>
      <w:r w:rsidR="002816C0" w:rsidRPr="00EA35D3">
        <w:rPr>
          <w:rFonts w:cs="Arial"/>
        </w:rPr>
        <w:t>T</w:t>
      </w:r>
      <w:r w:rsidR="003C0F78" w:rsidRPr="00EA35D3">
        <w:rPr>
          <w:rFonts w:cs="Arial"/>
        </w:rPr>
        <w:t xml:space="preserve">hey are not allowed </w:t>
      </w:r>
      <w:r w:rsidR="00DA79F1" w:rsidRPr="00EA35D3">
        <w:rPr>
          <w:rFonts w:cs="Arial"/>
        </w:rPr>
        <w:t xml:space="preserve">to cycle or walk to school, </w:t>
      </w:r>
      <w:r w:rsidR="003C0F78" w:rsidRPr="00EA35D3">
        <w:rPr>
          <w:rFonts w:cs="Arial"/>
        </w:rPr>
        <w:t xml:space="preserve">to go places on their own and, increasingly, not allowed to play or ‘hang around’ outside. </w:t>
      </w:r>
      <w:r w:rsidR="00583738" w:rsidRPr="00EA35D3">
        <w:rPr>
          <w:rFonts w:cs="Arial"/>
        </w:rPr>
        <w:t xml:space="preserve"> </w:t>
      </w:r>
      <w:r w:rsidR="003C0F78" w:rsidRPr="00EA35D3">
        <w:rPr>
          <w:rFonts w:cs="Arial"/>
        </w:rPr>
        <w:t xml:space="preserve">There are obvious negative </w:t>
      </w:r>
      <w:r w:rsidR="003C0F78" w:rsidRPr="00EA35D3">
        <w:rPr>
          <w:rFonts w:cs="Arial"/>
        </w:rPr>
        <w:lastRenderedPageBreak/>
        <w:t xml:space="preserve">effects on their weight and physical fitness, but the more insidious, and potentially more harmful effects on their emotional and social health are typically overlooked in the haste to keep them ‘safe’. </w:t>
      </w:r>
    </w:p>
    <w:p w:rsidR="003C0F78" w:rsidRPr="00EA35D3" w:rsidRDefault="003C0F78">
      <w:pPr>
        <w:spacing w:line="360" w:lineRule="auto"/>
        <w:rPr>
          <w:rFonts w:cs="Arial"/>
        </w:rPr>
      </w:pPr>
    </w:p>
    <w:p w:rsidR="003C0F78" w:rsidRPr="00EA35D3" w:rsidRDefault="003C0F78">
      <w:pPr>
        <w:spacing w:line="360" w:lineRule="auto"/>
        <w:rPr>
          <w:rFonts w:cs="Arial"/>
        </w:rPr>
      </w:pPr>
      <w:r w:rsidRPr="00EA35D3">
        <w:rPr>
          <w:rFonts w:cs="Arial"/>
        </w:rPr>
        <w:t xml:space="preserve">This chapter will consider some of the factors that </w:t>
      </w:r>
      <w:r w:rsidR="00DA79F1" w:rsidRPr="00EA35D3">
        <w:t xml:space="preserve">influence levels of </w:t>
      </w:r>
      <w:r w:rsidR="00926F3E" w:rsidRPr="00EA35D3">
        <w:t xml:space="preserve">active transport </w:t>
      </w:r>
      <w:r w:rsidR="00DA79F1" w:rsidRPr="00EA35D3">
        <w:t>among young people and the factors that</w:t>
      </w:r>
      <w:r w:rsidR="00DA79F1" w:rsidRPr="00EA35D3">
        <w:rPr>
          <w:rFonts w:cs="Arial"/>
        </w:rPr>
        <w:t xml:space="preserve"> </w:t>
      </w:r>
      <w:r w:rsidRPr="00EA35D3">
        <w:rPr>
          <w:rFonts w:cs="Arial"/>
        </w:rPr>
        <w:t xml:space="preserve">lie behind the restrictions placed on </w:t>
      </w:r>
      <w:r w:rsidR="00DA79F1" w:rsidRPr="00EA35D3">
        <w:rPr>
          <w:rFonts w:cs="Arial"/>
        </w:rPr>
        <w:t xml:space="preserve">their </w:t>
      </w:r>
      <w:r w:rsidRPr="00EA35D3">
        <w:rPr>
          <w:rFonts w:cs="Arial"/>
        </w:rPr>
        <w:t>independent travel</w:t>
      </w:r>
      <w:r w:rsidRPr="00EA35D3">
        <w:t xml:space="preserve">, </w:t>
      </w:r>
      <w:r w:rsidRPr="00EA35D3">
        <w:rPr>
          <w:rFonts w:cs="Arial"/>
        </w:rPr>
        <w:t xml:space="preserve">such as attitudes to walking and cycling, car dependency and the physical design of neighbourhoods.  We also present a case study of an active transport to school scheme </w:t>
      </w:r>
      <w:r w:rsidR="006E7350">
        <w:rPr>
          <w:rFonts w:cs="Arial"/>
        </w:rPr>
        <w:t>in a girls secondary school in C</w:t>
      </w:r>
      <w:r w:rsidRPr="00EA35D3">
        <w:rPr>
          <w:rFonts w:cs="Arial"/>
        </w:rPr>
        <w:t>o. Waterford</w:t>
      </w:r>
      <w:r w:rsidR="00F52CAA" w:rsidRPr="00EA35D3">
        <w:rPr>
          <w:rFonts w:cs="Arial"/>
        </w:rPr>
        <w:t>,</w:t>
      </w:r>
      <w:r w:rsidRPr="00EA35D3">
        <w:rPr>
          <w:rFonts w:cs="Arial"/>
        </w:rPr>
        <w:t xml:space="preserve"> during which we examined attitudes towards active transport to school. </w:t>
      </w:r>
      <w:r w:rsidR="00583738" w:rsidRPr="00EA35D3">
        <w:rPr>
          <w:rFonts w:cs="Arial"/>
        </w:rPr>
        <w:t xml:space="preserve"> </w:t>
      </w:r>
      <w:r w:rsidRPr="00EA35D3">
        <w:rPr>
          <w:rFonts w:cs="Arial"/>
        </w:rPr>
        <w:t>Th</w:t>
      </w:r>
      <w:r w:rsidR="00F52CAA" w:rsidRPr="00EA35D3">
        <w:rPr>
          <w:rFonts w:cs="Arial"/>
        </w:rPr>
        <w:t xml:space="preserve">is </w:t>
      </w:r>
      <w:r w:rsidRPr="00EA35D3">
        <w:rPr>
          <w:rFonts w:cs="Arial"/>
        </w:rPr>
        <w:t>gives a</w:t>
      </w:r>
      <w:r w:rsidR="00806802">
        <w:rPr>
          <w:rFonts w:cs="Arial"/>
        </w:rPr>
        <w:t>n</w:t>
      </w:r>
      <w:r w:rsidRPr="00EA35D3">
        <w:rPr>
          <w:rFonts w:cs="Arial"/>
        </w:rPr>
        <w:t xml:space="preserve"> insight into adolescent girls</w:t>
      </w:r>
      <w:r w:rsidR="002816C0" w:rsidRPr="00EA35D3">
        <w:rPr>
          <w:rFonts w:cs="Arial"/>
        </w:rPr>
        <w:t>’</w:t>
      </w:r>
      <w:r w:rsidRPr="00EA35D3">
        <w:rPr>
          <w:rFonts w:cs="Arial"/>
        </w:rPr>
        <w:t xml:space="preserve"> attitudes to walking and cycling</w:t>
      </w:r>
      <w:r w:rsidR="00F52CAA" w:rsidRPr="00EA35D3">
        <w:rPr>
          <w:rFonts w:cs="Arial"/>
        </w:rPr>
        <w:t>.</w:t>
      </w:r>
    </w:p>
    <w:p w:rsidR="003C0F78" w:rsidRPr="00EA35D3" w:rsidRDefault="003C0F78">
      <w:pPr>
        <w:spacing w:line="360" w:lineRule="auto"/>
        <w:rPr>
          <w:rFonts w:cs="Arial"/>
        </w:rPr>
      </w:pPr>
    </w:p>
    <w:p w:rsidR="003C0F78" w:rsidRPr="00EA35D3" w:rsidRDefault="005B758A">
      <w:pPr>
        <w:pStyle w:val="BodyText"/>
        <w:spacing w:line="360" w:lineRule="auto"/>
        <w:rPr>
          <w:b/>
          <w:bCs/>
          <w:color w:val="auto"/>
          <w:lang w:val="en-IE"/>
        </w:rPr>
      </w:pPr>
      <w:r>
        <w:rPr>
          <w:b/>
          <w:bCs/>
          <w:color w:val="auto"/>
          <w:lang w:val="en-IE"/>
        </w:rPr>
        <w:t>Safe Routes to S</w:t>
      </w:r>
      <w:r w:rsidRPr="00EA35D3">
        <w:rPr>
          <w:b/>
          <w:bCs/>
          <w:color w:val="auto"/>
          <w:lang w:val="en-IE"/>
        </w:rPr>
        <w:t>chool?</w:t>
      </w:r>
    </w:p>
    <w:p w:rsidR="002816C0" w:rsidRPr="00EA35D3" w:rsidRDefault="002816C0">
      <w:pPr>
        <w:pStyle w:val="BodyText"/>
        <w:spacing w:line="360" w:lineRule="auto"/>
        <w:rPr>
          <w:color w:val="auto"/>
          <w:lang w:val="en-IE"/>
        </w:rPr>
      </w:pPr>
      <w:r w:rsidRPr="00EA35D3">
        <w:rPr>
          <w:color w:val="auto"/>
          <w:lang w:val="en-IE"/>
        </w:rPr>
        <w:t>C</w:t>
      </w:r>
      <w:r w:rsidR="00DA79F1" w:rsidRPr="00EA35D3">
        <w:rPr>
          <w:color w:val="auto"/>
          <w:lang w:val="en-IE"/>
        </w:rPr>
        <w:t xml:space="preserve">ycling or walking, all or part of the </w:t>
      </w:r>
      <w:r w:rsidR="00806802">
        <w:rPr>
          <w:color w:val="auto"/>
          <w:lang w:val="en-IE"/>
        </w:rPr>
        <w:t>way</w:t>
      </w:r>
      <w:r w:rsidR="00DA79F1" w:rsidRPr="00EA35D3">
        <w:rPr>
          <w:color w:val="auto"/>
          <w:lang w:val="en-IE"/>
        </w:rPr>
        <w:t xml:space="preserve">, </w:t>
      </w:r>
      <w:r w:rsidRPr="00EA35D3">
        <w:rPr>
          <w:color w:val="auto"/>
          <w:lang w:val="en-IE"/>
        </w:rPr>
        <w:t xml:space="preserve">to and from school, </w:t>
      </w:r>
      <w:r w:rsidR="00DA79F1" w:rsidRPr="00EA35D3">
        <w:rPr>
          <w:color w:val="auto"/>
          <w:lang w:val="en-IE"/>
        </w:rPr>
        <w:t>five days p</w:t>
      </w:r>
      <w:r w:rsidRPr="00EA35D3">
        <w:rPr>
          <w:color w:val="auto"/>
          <w:lang w:val="en-IE"/>
        </w:rPr>
        <w:t xml:space="preserve">er week, provides an excellent </w:t>
      </w:r>
      <w:r w:rsidR="00DA79F1" w:rsidRPr="00EA35D3">
        <w:rPr>
          <w:color w:val="auto"/>
          <w:lang w:val="en-IE"/>
        </w:rPr>
        <w:t>opportunity for the accumulation of health-</w:t>
      </w:r>
      <w:r w:rsidRPr="00EA35D3">
        <w:rPr>
          <w:color w:val="auto"/>
          <w:lang w:val="en-IE"/>
        </w:rPr>
        <w:t>enhancing physical activity</w:t>
      </w:r>
      <w:r w:rsidR="00DA79F1" w:rsidRPr="00EA35D3">
        <w:rPr>
          <w:color w:val="auto"/>
          <w:lang w:val="en-IE"/>
        </w:rPr>
        <w:t xml:space="preserve">.  </w:t>
      </w:r>
      <w:r w:rsidRPr="00EA35D3">
        <w:rPr>
          <w:color w:val="auto"/>
          <w:lang w:val="en-IE"/>
        </w:rPr>
        <w:t>T</w:t>
      </w:r>
      <w:r w:rsidR="00DA79F1" w:rsidRPr="00EA35D3">
        <w:rPr>
          <w:color w:val="auto"/>
          <w:lang w:val="en-IE"/>
        </w:rPr>
        <w:t xml:space="preserve">hose who actively commute to school also engage in more total physical activity than those who travel by </w:t>
      </w:r>
      <w:r w:rsidRPr="00EA35D3">
        <w:rPr>
          <w:color w:val="auto"/>
          <w:lang w:val="en-IE"/>
        </w:rPr>
        <w:t>car or public transport</w:t>
      </w:r>
      <w:r w:rsidR="00DA79F1" w:rsidRPr="00EA35D3">
        <w:rPr>
          <w:color w:val="auto"/>
          <w:lang w:val="en-IE"/>
        </w:rPr>
        <w:t xml:space="preserve"> (Cooper, Page, Foster &amp; </w:t>
      </w:r>
      <w:proofErr w:type="spellStart"/>
      <w:r w:rsidR="00DA79F1" w:rsidRPr="00EA35D3">
        <w:rPr>
          <w:color w:val="auto"/>
          <w:lang w:val="en-IE"/>
        </w:rPr>
        <w:t>Qahwaji</w:t>
      </w:r>
      <w:proofErr w:type="spellEnd"/>
      <w:r w:rsidR="00DA79F1" w:rsidRPr="00EA35D3">
        <w:rPr>
          <w:color w:val="auto"/>
          <w:lang w:val="en-IE"/>
        </w:rPr>
        <w:t xml:space="preserve">, 2003; Tudor-Locke, Ainsworth, Adair &amp; </w:t>
      </w:r>
      <w:proofErr w:type="spellStart"/>
      <w:r w:rsidR="00DA79F1" w:rsidRPr="00EA35D3">
        <w:rPr>
          <w:color w:val="auto"/>
          <w:lang w:val="en-IE"/>
        </w:rPr>
        <w:t>Popkin</w:t>
      </w:r>
      <w:proofErr w:type="spellEnd"/>
      <w:r w:rsidR="00DA79F1" w:rsidRPr="00EA35D3">
        <w:rPr>
          <w:color w:val="auto"/>
          <w:lang w:val="en-IE"/>
        </w:rPr>
        <w:t xml:space="preserve">, 2003; Alexander, </w:t>
      </w:r>
      <w:proofErr w:type="spellStart"/>
      <w:r w:rsidR="00DA79F1" w:rsidRPr="00EA35D3">
        <w:rPr>
          <w:color w:val="auto"/>
          <w:lang w:val="en-IE"/>
        </w:rPr>
        <w:t>Inchley</w:t>
      </w:r>
      <w:proofErr w:type="spellEnd"/>
      <w:r w:rsidR="00DA79F1" w:rsidRPr="00EA35D3">
        <w:rPr>
          <w:color w:val="auto"/>
          <w:lang w:val="en-IE"/>
        </w:rPr>
        <w:t xml:space="preserve">, Todd, Currie, Cooper &amp; Currie, 2005).  </w:t>
      </w:r>
      <w:r w:rsidR="003C0F78" w:rsidRPr="00EA35D3">
        <w:rPr>
          <w:color w:val="auto"/>
          <w:lang w:val="en-IE"/>
        </w:rPr>
        <w:t xml:space="preserve">Most pupils in Ireland live within 6km of their school, a very manageable cycling distance for a healthy adolescent and shorter distances are easily walked. </w:t>
      </w:r>
      <w:r w:rsidR="00583738" w:rsidRPr="00EA35D3">
        <w:rPr>
          <w:color w:val="auto"/>
          <w:lang w:val="en-IE"/>
        </w:rPr>
        <w:t xml:space="preserve"> </w:t>
      </w:r>
      <w:r w:rsidR="003C0F78" w:rsidRPr="00EA35D3">
        <w:rPr>
          <w:color w:val="auto"/>
          <w:lang w:val="en-IE"/>
        </w:rPr>
        <w:t>However, data from the Central Statistics Office show a clear decline in the percentages who walk or cycle to school over the last two decades.  In 1981</w:t>
      </w:r>
      <w:r w:rsidR="00806802">
        <w:rPr>
          <w:color w:val="auto"/>
          <w:lang w:val="en-IE"/>
        </w:rPr>
        <w:t>,</w:t>
      </w:r>
      <w:r w:rsidR="003C0F78" w:rsidRPr="00EA35D3">
        <w:rPr>
          <w:color w:val="auto"/>
          <w:lang w:val="en-IE"/>
        </w:rPr>
        <w:t xml:space="preserve"> 30% of 13 – 18</w:t>
      </w:r>
      <w:r w:rsidR="0014251D" w:rsidRPr="00EA35D3">
        <w:rPr>
          <w:color w:val="auto"/>
          <w:lang w:val="en-IE"/>
        </w:rPr>
        <w:t>yr olds</w:t>
      </w:r>
      <w:r w:rsidR="003C0F78" w:rsidRPr="00EA35D3">
        <w:rPr>
          <w:color w:val="auto"/>
          <w:lang w:val="en-IE"/>
        </w:rPr>
        <w:t xml:space="preserve"> walked to school but in 2002 only 26% did. </w:t>
      </w:r>
      <w:r w:rsidR="00583738" w:rsidRPr="00EA35D3">
        <w:rPr>
          <w:color w:val="auto"/>
          <w:lang w:val="en-IE"/>
        </w:rPr>
        <w:t xml:space="preserve"> </w:t>
      </w:r>
      <w:r w:rsidR="003C0F78" w:rsidRPr="00EA35D3">
        <w:rPr>
          <w:color w:val="auto"/>
          <w:lang w:val="en-IE"/>
        </w:rPr>
        <w:t xml:space="preserve">A far bigger decline is seen in the numbers cycling: from around 13% in both 1981 and 1991 to 3% in 2002. </w:t>
      </w:r>
    </w:p>
    <w:p w:rsidR="002816C0" w:rsidRDefault="002816C0">
      <w:pPr>
        <w:pStyle w:val="BodyText"/>
        <w:spacing w:line="360" w:lineRule="auto"/>
        <w:rPr>
          <w:color w:val="auto"/>
          <w:lang w:val="en-IE"/>
        </w:rPr>
      </w:pPr>
    </w:p>
    <w:p w:rsidR="003858D2" w:rsidRDefault="003C0F78" w:rsidP="003858D2">
      <w:pPr>
        <w:autoSpaceDE w:val="0"/>
        <w:autoSpaceDN w:val="0"/>
        <w:adjustRightInd w:val="0"/>
        <w:spacing w:line="360" w:lineRule="auto"/>
      </w:pPr>
      <w:r w:rsidRPr="00EA35D3">
        <w:t>A recent survey of 1</w:t>
      </w:r>
      <w:r w:rsidR="00B32ECF" w:rsidRPr="00EA35D3">
        <w:t>47</w:t>
      </w:r>
      <w:r w:rsidRPr="00EA35D3">
        <w:t xml:space="preserve">,000 </w:t>
      </w:r>
      <w:r w:rsidR="00613D5C" w:rsidRPr="00EA35D3">
        <w:t xml:space="preserve">primary and secondary </w:t>
      </w:r>
      <w:r w:rsidRPr="00EA35D3">
        <w:t>school children in the Greater Dublin Area (</w:t>
      </w:r>
      <w:r w:rsidR="00583738" w:rsidRPr="00EA35D3">
        <w:t xml:space="preserve">GDA, </w:t>
      </w:r>
      <w:r w:rsidRPr="00EA35D3">
        <w:t xml:space="preserve">comprising Dublin, Wicklow, Kildare and Meath: </w:t>
      </w:r>
      <w:r w:rsidR="00341EFE" w:rsidRPr="00EA35D3">
        <w:t>Dublin Transport Office, 2007)</w:t>
      </w:r>
      <w:r w:rsidRPr="00EA35D3">
        <w:t xml:space="preserve"> found </w:t>
      </w:r>
      <w:r w:rsidR="00B32ECF" w:rsidRPr="00EA35D3">
        <w:t xml:space="preserve">an increase of 9% in the numbers of </w:t>
      </w:r>
      <w:r w:rsidRPr="00EA35D3">
        <w:t xml:space="preserve">secondary school pupils in the region </w:t>
      </w:r>
      <w:r w:rsidR="005B3010" w:rsidRPr="00EA35D3">
        <w:t>travell</w:t>
      </w:r>
      <w:r w:rsidR="00B32ECF" w:rsidRPr="00EA35D3">
        <w:t>ing</w:t>
      </w:r>
      <w:r w:rsidRPr="00EA35D3">
        <w:t xml:space="preserve"> to school by car </w:t>
      </w:r>
      <w:r w:rsidR="00B32ECF" w:rsidRPr="00EA35D3">
        <w:t xml:space="preserve">between 2002 and </w:t>
      </w:r>
      <w:r w:rsidRPr="00EA35D3">
        <w:t>2006</w:t>
      </w:r>
      <w:r w:rsidR="00B32ECF" w:rsidRPr="00EA35D3">
        <w:t xml:space="preserve"> (</w:t>
      </w:r>
      <w:r w:rsidRPr="00EA35D3">
        <w:t xml:space="preserve">22% in 2002, </w:t>
      </w:r>
      <w:r w:rsidR="00B32ECF" w:rsidRPr="00EA35D3">
        <w:t xml:space="preserve">and 31% in 2006). </w:t>
      </w:r>
      <w:r w:rsidR="00583738" w:rsidRPr="00EA35D3">
        <w:t xml:space="preserve"> </w:t>
      </w:r>
      <w:r w:rsidR="00B32ECF" w:rsidRPr="00EA35D3">
        <w:t xml:space="preserve">Sixty per cent </w:t>
      </w:r>
      <w:r w:rsidRPr="00EA35D3">
        <w:t xml:space="preserve">of </w:t>
      </w:r>
      <w:r w:rsidR="00B32ECF" w:rsidRPr="00EA35D3">
        <w:t xml:space="preserve">these students </w:t>
      </w:r>
      <w:r w:rsidRPr="00EA35D3">
        <w:t xml:space="preserve">live less than three </w:t>
      </w:r>
      <w:r w:rsidR="005B3010" w:rsidRPr="00EA35D3">
        <w:t>kilometres</w:t>
      </w:r>
      <w:r w:rsidRPr="00EA35D3">
        <w:t xml:space="preserve"> (1.8 miles) from their </w:t>
      </w:r>
      <w:r w:rsidRPr="00EA35D3">
        <w:lastRenderedPageBreak/>
        <w:t xml:space="preserve">school. </w:t>
      </w:r>
      <w:r w:rsidR="00583738" w:rsidRPr="00EA35D3">
        <w:t xml:space="preserve"> </w:t>
      </w:r>
      <w:r w:rsidR="00613D5C" w:rsidRPr="00EA35D3">
        <w:t>Numbers</w:t>
      </w:r>
      <w:r w:rsidR="00B32ECF" w:rsidRPr="00EA35D3">
        <w:t xml:space="preserve"> of secondary school pupils</w:t>
      </w:r>
      <w:r w:rsidR="00613D5C" w:rsidRPr="00EA35D3">
        <w:t xml:space="preserve"> cycling decreased </w:t>
      </w:r>
      <w:r w:rsidR="00B32ECF" w:rsidRPr="00EA35D3">
        <w:t xml:space="preserve">between 2002 and 2006, </w:t>
      </w:r>
      <w:r w:rsidR="00613D5C" w:rsidRPr="00EA35D3">
        <w:t xml:space="preserve">from </w:t>
      </w:r>
      <w:r w:rsidR="00806802">
        <w:t>6</w:t>
      </w:r>
      <w:r w:rsidR="00613D5C" w:rsidRPr="00EA35D3">
        <w:t xml:space="preserve">% to 5%, numbers walking decreased from 37% to 34%, and numbers using public transport decreased from </w:t>
      </w:r>
      <w:r w:rsidR="003858D2">
        <w:t>3</w:t>
      </w:r>
      <w:r w:rsidR="00806802">
        <w:t>4</w:t>
      </w:r>
      <w:r w:rsidR="003858D2">
        <w:t xml:space="preserve">% to 29%.  </w:t>
      </w:r>
      <w:r w:rsidR="003858D2" w:rsidRPr="003858D2">
        <w:t>The</w:t>
      </w:r>
      <w:r w:rsidR="00D46E5A">
        <w:t>se numbers are confirmed by the</w:t>
      </w:r>
      <w:r w:rsidR="003858D2" w:rsidRPr="003858D2">
        <w:t xml:space="preserve"> Dublin city and county based ‘Take PART’ study (Physical Activity Research in Teenagers: Nelson, Foley, O'Gorman, </w:t>
      </w:r>
      <w:proofErr w:type="spellStart"/>
      <w:r w:rsidR="003858D2" w:rsidRPr="003858D2">
        <w:t>Moyna</w:t>
      </w:r>
      <w:proofErr w:type="spellEnd"/>
      <w:r w:rsidR="003858D2" w:rsidRPr="003858D2">
        <w:t xml:space="preserve"> and Woods, 2008)</w:t>
      </w:r>
      <w:r w:rsidR="00D46E5A">
        <w:t>, which</w:t>
      </w:r>
      <w:r w:rsidR="003858D2" w:rsidRPr="003858D2">
        <w:t xml:space="preserve"> found that </w:t>
      </w:r>
      <w:r w:rsidR="003858D2">
        <w:t xml:space="preserve">almost 29% of </w:t>
      </w:r>
      <w:r w:rsidR="00ED7C0C">
        <w:t xml:space="preserve">the 4013 </w:t>
      </w:r>
      <w:r w:rsidR="003858D2">
        <w:t>participants came by car,</w:t>
      </w:r>
      <w:r w:rsidR="003858D2" w:rsidRPr="003858D2">
        <w:t xml:space="preserve"> 32% walked and 5% regularly</w:t>
      </w:r>
      <w:r w:rsidR="003858D2">
        <w:t xml:space="preserve"> cycled</w:t>
      </w:r>
      <w:r w:rsidR="003858D2" w:rsidRPr="00382EEF">
        <w:t xml:space="preserve"> </w:t>
      </w:r>
      <w:r w:rsidR="003858D2">
        <w:t>to school</w:t>
      </w:r>
      <w:r w:rsidR="00D46E5A">
        <w:t xml:space="preserve"> between 2003 and 2005</w:t>
      </w:r>
      <w:r w:rsidR="003858D2">
        <w:t xml:space="preserve">.  </w:t>
      </w:r>
      <w:r w:rsidR="00ED7C0C">
        <w:t xml:space="preserve">Almost ten times more boys (9.4%) than girls (1%) cycled.  </w:t>
      </w:r>
      <w:r w:rsidR="00D46E5A">
        <w:t>T</w:t>
      </w:r>
      <w:r w:rsidR="003858D2" w:rsidRPr="00382EEF">
        <w:t>he majority</w:t>
      </w:r>
      <w:r w:rsidR="003858D2">
        <w:t xml:space="preserve"> of walkers and cyclists </w:t>
      </w:r>
      <w:r w:rsidR="003858D2" w:rsidRPr="00382EEF">
        <w:t xml:space="preserve">lived </w:t>
      </w:r>
      <w:r w:rsidR="00ED7C0C">
        <w:t>within</w:t>
      </w:r>
      <w:r w:rsidR="003858D2" w:rsidRPr="00382EEF">
        <w:t xml:space="preserve">1.5 </w:t>
      </w:r>
      <w:r w:rsidR="00ED7C0C">
        <w:t>or</w:t>
      </w:r>
      <w:r w:rsidR="003858D2">
        <w:t xml:space="preserve"> 2.5 miles of school</w:t>
      </w:r>
      <w:r w:rsidR="00ED7C0C">
        <w:t>,</w:t>
      </w:r>
      <w:r w:rsidR="003858D2">
        <w:t xml:space="preserve"> </w:t>
      </w:r>
      <w:r w:rsidR="00ED7C0C">
        <w:t>respectively</w:t>
      </w:r>
      <w:r w:rsidR="003858D2">
        <w:t>.  The likelihood of active travel to school decreased with each extra mile of distance to school, and o</w:t>
      </w:r>
      <w:r w:rsidR="003858D2" w:rsidRPr="00382EEF">
        <w:t xml:space="preserve">ver 90% of </w:t>
      </w:r>
      <w:r w:rsidR="003858D2">
        <w:t>those</w:t>
      </w:r>
      <w:r w:rsidR="003858D2" w:rsidRPr="00382EEF">
        <w:t xml:space="preserve"> who lived further than 2.5 miles from school</w:t>
      </w:r>
      <w:r w:rsidR="003858D2">
        <w:t xml:space="preserve"> cited</w:t>
      </w:r>
      <w:r w:rsidR="003858D2" w:rsidRPr="00382EEF">
        <w:t xml:space="preserve"> distance as a barrier to active commuting</w:t>
      </w:r>
      <w:r w:rsidR="003858D2">
        <w:t xml:space="preserve"> </w:t>
      </w:r>
      <w:r w:rsidR="003858D2" w:rsidRPr="003858D2">
        <w:t xml:space="preserve">(Nelson et al. 2008).  </w:t>
      </w:r>
    </w:p>
    <w:p w:rsidR="003858D2" w:rsidRDefault="003858D2" w:rsidP="00B32ECF">
      <w:pPr>
        <w:autoSpaceDE w:val="0"/>
        <w:autoSpaceDN w:val="0"/>
        <w:adjustRightInd w:val="0"/>
        <w:spacing w:line="360" w:lineRule="auto"/>
      </w:pPr>
    </w:p>
    <w:p w:rsidR="003C0F78" w:rsidRPr="00EA35D3" w:rsidRDefault="00583738" w:rsidP="00B32ECF">
      <w:pPr>
        <w:autoSpaceDE w:val="0"/>
        <w:autoSpaceDN w:val="0"/>
        <w:adjustRightInd w:val="0"/>
        <w:spacing w:line="360" w:lineRule="auto"/>
      </w:pPr>
      <w:r w:rsidRPr="00EA35D3">
        <w:rPr>
          <w:rFonts w:cs="Arial"/>
          <w:bCs/>
        </w:rPr>
        <w:t>Figure 1 shows</w:t>
      </w:r>
      <w:r w:rsidRPr="00EA35D3">
        <w:t xml:space="preserve"> that</w:t>
      </w:r>
      <w:r w:rsidR="00B32ECF" w:rsidRPr="00EA35D3">
        <w:t xml:space="preserve"> </w:t>
      </w:r>
      <w:r w:rsidR="00B32ECF" w:rsidRPr="00EA35D3">
        <w:rPr>
          <w:rFonts w:cs="Arial"/>
          <w:bCs/>
        </w:rPr>
        <w:t>40% of all travel to education in the GDA is now by car, an overall 6% increase since 2002</w:t>
      </w:r>
      <w:r w:rsidRPr="00EA35D3">
        <w:rPr>
          <w:rFonts w:cs="Arial"/>
          <w:bCs/>
        </w:rPr>
        <w:t xml:space="preserve">.  </w:t>
      </w:r>
      <w:r w:rsidR="003C0F78" w:rsidRPr="00EA35D3">
        <w:t>Th</w:t>
      </w:r>
      <w:r w:rsidR="00B32ECF" w:rsidRPr="00EA35D3">
        <w:t xml:space="preserve">is </w:t>
      </w:r>
      <w:r w:rsidR="003C0F78" w:rsidRPr="00EA35D3">
        <w:t xml:space="preserve">trend </w:t>
      </w:r>
      <w:r w:rsidR="00B32ECF" w:rsidRPr="00EA35D3">
        <w:t xml:space="preserve">is </w:t>
      </w:r>
      <w:r w:rsidR="009365BE" w:rsidRPr="00EA35D3">
        <w:t xml:space="preserve">also </w:t>
      </w:r>
      <w:r w:rsidR="003C0F78" w:rsidRPr="00EA35D3">
        <w:t xml:space="preserve">evident across the ‘developed’ world </w:t>
      </w:r>
      <w:r w:rsidR="009365BE" w:rsidRPr="00EA35D3">
        <w:t xml:space="preserve">in general </w:t>
      </w:r>
      <w:r w:rsidR="00F40B1B" w:rsidRPr="00EA35D3">
        <w:t>(Roberts, Carlin, Bennett, Bergstrom, et al. 1997)</w:t>
      </w:r>
      <w:r w:rsidR="009365BE" w:rsidRPr="00EA35D3">
        <w:t>,</w:t>
      </w:r>
      <w:r w:rsidR="00F40B1B" w:rsidRPr="00EA35D3">
        <w:t xml:space="preserve"> in t</w:t>
      </w:r>
      <w:r w:rsidR="003C0F78" w:rsidRPr="00EA35D3">
        <w:t xml:space="preserve">he UK (Cooper, Page, Foster, </w:t>
      </w:r>
      <w:proofErr w:type="spellStart"/>
      <w:r w:rsidR="003C0F78" w:rsidRPr="00EA35D3">
        <w:t>Qahwaji</w:t>
      </w:r>
      <w:proofErr w:type="spellEnd"/>
      <w:r w:rsidR="003C0F78" w:rsidRPr="00EA35D3">
        <w:t xml:space="preserve">, 2003), Australia (Carlin, Stephenson, Roberts, Bennett, </w:t>
      </w:r>
      <w:proofErr w:type="spellStart"/>
      <w:r w:rsidR="003C0F78" w:rsidRPr="00EA35D3">
        <w:t>Gelman</w:t>
      </w:r>
      <w:proofErr w:type="spellEnd"/>
      <w:r w:rsidR="003C0F78" w:rsidRPr="00EA35D3">
        <w:t xml:space="preserve"> &amp; Nolan, 1</w:t>
      </w:r>
      <w:r w:rsidR="00F40B1B" w:rsidRPr="00EA35D3">
        <w:t xml:space="preserve">997; Morris, Wang &amp; </w:t>
      </w:r>
      <w:proofErr w:type="spellStart"/>
      <w:r w:rsidR="00F40B1B" w:rsidRPr="00EA35D3">
        <w:t>Lilja</w:t>
      </w:r>
      <w:proofErr w:type="spellEnd"/>
      <w:r w:rsidR="00F40B1B" w:rsidRPr="00EA35D3">
        <w:t>, 2001) and</w:t>
      </w:r>
      <w:r w:rsidR="003C0F78" w:rsidRPr="00EA35D3">
        <w:t xml:space="preserve"> the US (</w:t>
      </w:r>
      <w:proofErr w:type="spellStart"/>
      <w:r w:rsidR="003C0F78" w:rsidRPr="00EA35D3">
        <w:t>Sirard</w:t>
      </w:r>
      <w:proofErr w:type="spellEnd"/>
      <w:r w:rsidR="003C0F78" w:rsidRPr="00EA35D3">
        <w:t xml:space="preserve">, Ainsworth, </w:t>
      </w:r>
      <w:proofErr w:type="spellStart"/>
      <w:r w:rsidR="003C0F78" w:rsidRPr="00EA35D3">
        <w:t>MsIver</w:t>
      </w:r>
      <w:proofErr w:type="spellEnd"/>
      <w:r w:rsidR="003C0F78" w:rsidRPr="00EA35D3">
        <w:t xml:space="preserve"> &amp; Pate, 2005).  </w:t>
      </w:r>
    </w:p>
    <w:p w:rsidR="003C0F78" w:rsidRPr="00EA35D3" w:rsidRDefault="003C0F78" w:rsidP="00B32ECF">
      <w:pPr>
        <w:spacing w:line="360" w:lineRule="auto"/>
        <w:rPr>
          <w:rFonts w:cs="Arial"/>
        </w:rPr>
      </w:pPr>
    </w:p>
    <w:p w:rsidR="00615AF4" w:rsidRPr="00EA35D3" w:rsidRDefault="00583738">
      <w:r w:rsidRPr="00EA35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6pt;height:229.4pt">
            <v:imagedata r:id="rId5" o:title="" croptop="8900f" cropbottom="13563f" cropright="3130f"/>
          </v:shape>
        </w:pict>
      </w:r>
    </w:p>
    <w:p w:rsidR="00615AF4" w:rsidRPr="00EA35D3" w:rsidRDefault="00615AF4"/>
    <w:p w:rsidR="00615AF4" w:rsidRPr="00EA35D3" w:rsidRDefault="00583738">
      <w:r w:rsidRPr="00EA35D3">
        <w:t>Figure 1. Mode of travel to education – 2002 Vs 2006 (DTO, 2007)</w:t>
      </w:r>
    </w:p>
    <w:p w:rsidR="00615AF4" w:rsidRPr="00EA35D3" w:rsidRDefault="00615AF4"/>
    <w:p w:rsidR="00EA35D3" w:rsidRDefault="00EA35D3" w:rsidP="00382EEF">
      <w:pPr>
        <w:autoSpaceDE w:val="0"/>
        <w:autoSpaceDN w:val="0"/>
        <w:adjustRightInd w:val="0"/>
        <w:spacing w:line="360" w:lineRule="auto"/>
        <w:rPr>
          <w:rFonts w:cs="Arial"/>
        </w:rPr>
      </w:pPr>
      <w:r>
        <w:t xml:space="preserve">This trend has depressing implication for rates of traffic congestion in our towns and cities in the years to come, </w:t>
      </w:r>
      <w:r w:rsidR="00C501A1">
        <w:t>when</w:t>
      </w:r>
      <w:r>
        <w:t xml:space="preserve"> these young </w:t>
      </w:r>
      <w:r w:rsidR="00C501A1">
        <w:t>chauffeured</w:t>
      </w:r>
      <w:r>
        <w:t xml:space="preserve"> school-goers become car-dependant adults.  </w:t>
      </w:r>
      <w:r w:rsidRPr="00EA35D3">
        <w:t>An examination of adult Dublin car drivers’ and cyclists’ dec</w:t>
      </w:r>
      <w:r w:rsidR="00806802">
        <w:t xml:space="preserve">ision to cycle or not to cycle by </w:t>
      </w:r>
      <w:r w:rsidRPr="00EA35D3">
        <w:t>Galbraith &amp; Keegan (2005) found that c</w:t>
      </w:r>
      <w:r w:rsidRPr="00EA35D3">
        <w:rPr>
          <w:rFonts w:cs="Arial"/>
        </w:rPr>
        <w:t>ycling patterns in early life had a strong influence on travel behaviour in later life</w:t>
      </w:r>
      <w:r w:rsidRPr="00EA35D3">
        <w:t xml:space="preserve">.  </w:t>
      </w:r>
      <w:r w:rsidRPr="00EA35D3">
        <w:rPr>
          <w:rFonts w:cs="Arial"/>
        </w:rPr>
        <w:t>A significantly higher proportion of cyclists had previously cycled to either secondary school and/or to college ‘</w:t>
      </w:r>
      <w:r w:rsidRPr="00EA35D3">
        <w:rPr>
          <w:rFonts w:cs="Arial"/>
          <w:iCs/>
        </w:rPr>
        <w:t xml:space="preserve">all of the </w:t>
      </w:r>
      <w:r w:rsidRPr="00C501A1">
        <w:rPr>
          <w:rFonts w:cs="Arial"/>
          <w:iCs/>
        </w:rPr>
        <w:t xml:space="preserve">time’ </w:t>
      </w:r>
      <w:r w:rsidRPr="00C501A1">
        <w:rPr>
          <w:rFonts w:cs="Arial"/>
        </w:rPr>
        <w:t>or ‘</w:t>
      </w:r>
      <w:r w:rsidRPr="00C501A1">
        <w:rPr>
          <w:rFonts w:cs="Arial"/>
          <w:iCs/>
        </w:rPr>
        <w:t>most of the time’ (47</w:t>
      </w:r>
      <w:r w:rsidR="00806802">
        <w:rPr>
          <w:rFonts w:cs="Arial"/>
          <w:iCs/>
        </w:rPr>
        <w:t xml:space="preserve">% or </w:t>
      </w:r>
      <w:r w:rsidRPr="00C501A1">
        <w:rPr>
          <w:rFonts w:cs="Arial"/>
          <w:iCs/>
        </w:rPr>
        <w:t xml:space="preserve">57%) </w:t>
      </w:r>
      <w:r w:rsidRPr="00C501A1">
        <w:rPr>
          <w:rFonts w:cs="Arial"/>
        </w:rPr>
        <w:t>compared with ‘car commuters’ (25</w:t>
      </w:r>
      <w:r w:rsidR="00806802">
        <w:rPr>
          <w:rFonts w:cs="Arial"/>
        </w:rPr>
        <w:t xml:space="preserve">% or </w:t>
      </w:r>
      <w:r w:rsidRPr="00C501A1">
        <w:rPr>
          <w:rFonts w:cs="Arial"/>
        </w:rPr>
        <w:t xml:space="preserve">16%). Galbraith and Keegan conclude that </w:t>
      </w:r>
      <w:r w:rsidR="00C501A1">
        <w:rPr>
          <w:rFonts w:cs="Arial"/>
        </w:rPr>
        <w:t>encouraging</w:t>
      </w:r>
      <w:r w:rsidR="00C501A1" w:rsidRPr="00C501A1">
        <w:rPr>
          <w:rFonts w:cs="Arial"/>
          <w:lang w:val="en-US"/>
        </w:rPr>
        <w:t xml:space="preserve"> </w:t>
      </w:r>
      <w:r w:rsidR="00C501A1">
        <w:rPr>
          <w:rFonts w:cs="Arial"/>
          <w:lang w:val="en-US"/>
        </w:rPr>
        <w:t xml:space="preserve">ATS among </w:t>
      </w:r>
      <w:r w:rsidR="00C501A1" w:rsidRPr="00C501A1">
        <w:rPr>
          <w:rFonts w:cs="Arial"/>
          <w:lang w:val="en-US"/>
        </w:rPr>
        <w:t>the school going age</w:t>
      </w:r>
      <w:r w:rsidR="00C501A1">
        <w:rPr>
          <w:rFonts w:cs="Arial"/>
          <w:lang w:val="en-US"/>
        </w:rPr>
        <w:t xml:space="preserve"> </w:t>
      </w:r>
      <w:r w:rsidR="00C501A1" w:rsidRPr="00C501A1">
        <w:rPr>
          <w:rFonts w:cs="Arial"/>
          <w:lang w:val="en-US"/>
        </w:rPr>
        <w:t xml:space="preserve">groups </w:t>
      </w:r>
      <w:r w:rsidRPr="00EA35D3">
        <w:rPr>
          <w:rFonts w:cs="Arial"/>
        </w:rPr>
        <w:t>appear</w:t>
      </w:r>
      <w:r w:rsidR="00C501A1">
        <w:rPr>
          <w:rFonts w:cs="Arial"/>
        </w:rPr>
        <w:t>s</w:t>
      </w:r>
      <w:r w:rsidRPr="00EA35D3">
        <w:rPr>
          <w:rFonts w:cs="Arial"/>
        </w:rPr>
        <w:t xml:space="preserve"> to be very important in maintaining or increasing the</w:t>
      </w:r>
      <w:r>
        <w:rPr>
          <w:rFonts w:cs="Arial"/>
        </w:rPr>
        <w:t xml:space="preserve"> </w:t>
      </w:r>
      <w:r w:rsidR="00C501A1">
        <w:rPr>
          <w:rFonts w:cs="Arial"/>
        </w:rPr>
        <w:t xml:space="preserve">amount of adults who regularly cycle for transport. </w:t>
      </w:r>
    </w:p>
    <w:p w:rsidR="008C6339" w:rsidRPr="00382EEF" w:rsidRDefault="008C6339" w:rsidP="00EA35D3">
      <w:pPr>
        <w:spacing w:line="360" w:lineRule="auto"/>
        <w:rPr>
          <w:rFonts w:cs="Arial"/>
        </w:rPr>
      </w:pPr>
    </w:p>
    <w:p w:rsidR="00EA35D3" w:rsidRPr="00EA35D3" w:rsidRDefault="00EA35D3" w:rsidP="00EA35D3">
      <w:pPr>
        <w:spacing w:line="360" w:lineRule="auto"/>
        <w:rPr>
          <w:b/>
        </w:rPr>
      </w:pPr>
      <w:r w:rsidRPr="00EA35D3">
        <w:rPr>
          <w:b/>
        </w:rPr>
        <w:t>Safety</w:t>
      </w:r>
    </w:p>
    <w:p w:rsidR="003C0F78" w:rsidRPr="00EA35D3" w:rsidRDefault="003C0F78">
      <w:pPr>
        <w:pStyle w:val="Header"/>
        <w:tabs>
          <w:tab w:val="clear" w:pos="4153"/>
          <w:tab w:val="clear" w:pos="8306"/>
        </w:tabs>
        <w:autoSpaceDE w:val="0"/>
        <w:autoSpaceDN w:val="0"/>
        <w:adjustRightInd w:val="0"/>
        <w:spacing w:line="360" w:lineRule="auto"/>
        <w:rPr>
          <w:rFonts w:ascii="Arial" w:hAnsi="Arial" w:cs="Arial"/>
        </w:rPr>
      </w:pPr>
      <w:r w:rsidRPr="00EA35D3">
        <w:rPr>
          <w:rFonts w:ascii="Arial" w:hAnsi="Arial" w:cs="Arial"/>
        </w:rPr>
        <w:t xml:space="preserve">Road safety, or lack thereof, is one of the main reasons cited by parents and children for driving to school. </w:t>
      </w:r>
      <w:r w:rsidR="00583738" w:rsidRPr="00EA35D3">
        <w:rPr>
          <w:rFonts w:ascii="Arial" w:hAnsi="Arial" w:cs="Arial"/>
        </w:rPr>
        <w:t xml:space="preserve"> </w:t>
      </w:r>
      <w:r w:rsidRPr="00EA35D3">
        <w:rPr>
          <w:rFonts w:ascii="Arial" w:hAnsi="Arial" w:cs="Arial"/>
        </w:rPr>
        <w:t xml:space="preserve">On their route to school children and young people </w:t>
      </w:r>
      <w:r w:rsidR="00806802">
        <w:rPr>
          <w:rFonts w:ascii="Arial" w:hAnsi="Arial" w:cs="Arial"/>
        </w:rPr>
        <w:t xml:space="preserve">cite </w:t>
      </w:r>
      <w:r w:rsidRPr="00EA35D3">
        <w:rPr>
          <w:rFonts w:ascii="Arial" w:hAnsi="Arial" w:cs="Arial"/>
        </w:rPr>
        <w:t>fear</w:t>
      </w:r>
      <w:r w:rsidR="00806802">
        <w:rPr>
          <w:rFonts w:ascii="Arial" w:hAnsi="Arial" w:cs="Arial"/>
        </w:rPr>
        <w:t>s of</w:t>
      </w:r>
      <w:r w:rsidRPr="00EA35D3">
        <w:rPr>
          <w:rFonts w:ascii="Arial" w:hAnsi="Arial" w:cs="Arial"/>
        </w:rPr>
        <w:t xml:space="preserve"> the high speed of cars, high traffic density, drivers who don't stop at zebra crossings, cars parked on pedestrian and cycle paths and also the lack of safe crossings </w:t>
      </w:r>
      <w:r w:rsidR="0036003E" w:rsidRPr="00EA35D3">
        <w:rPr>
          <w:rFonts w:ascii="Arial" w:hAnsi="Arial" w:cs="Arial"/>
        </w:rPr>
        <w:t>(</w:t>
      </w:r>
      <w:proofErr w:type="spellStart"/>
      <w:r w:rsidR="0036003E" w:rsidRPr="00EA35D3">
        <w:rPr>
          <w:rFonts w:ascii="Arial" w:hAnsi="Arial" w:cs="Arial"/>
        </w:rPr>
        <w:t>Timperio</w:t>
      </w:r>
      <w:proofErr w:type="spellEnd"/>
      <w:r w:rsidR="0036003E" w:rsidRPr="00EA35D3">
        <w:rPr>
          <w:rFonts w:ascii="Arial" w:hAnsi="Arial" w:cs="Arial"/>
        </w:rPr>
        <w:t>, Ball, Salmon, Roberts, Giles-</w:t>
      </w:r>
      <w:proofErr w:type="spellStart"/>
      <w:r w:rsidR="0036003E" w:rsidRPr="00EA35D3">
        <w:rPr>
          <w:rFonts w:ascii="Arial" w:hAnsi="Arial" w:cs="Arial"/>
        </w:rPr>
        <w:t>Corti</w:t>
      </w:r>
      <w:proofErr w:type="spellEnd"/>
      <w:r w:rsidR="0036003E" w:rsidRPr="00EA35D3">
        <w:rPr>
          <w:rFonts w:ascii="Arial" w:hAnsi="Arial" w:cs="Arial"/>
        </w:rPr>
        <w:t xml:space="preserve">, Simmons, </w:t>
      </w:r>
      <w:proofErr w:type="spellStart"/>
      <w:r w:rsidR="0036003E" w:rsidRPr="00EA35D3">
        <w:rPr>
          <w:rFonts w:ascii="Arial" w:hAnsi="Arial" w:cs="Arial"/>
        </w:rPr>
        <w:t>Baur</w:t>
      </w:r>
      <w:proofErr w:type="spellEnd"/>
      <w:r w:rsidR="0036003E" w:rsidRPr="00EA35D3">
        <w:rPr>
          <w:rFonts w:ascii="Arial" w:hAnsi="Arial" w:cs="Arial"/>
        </w:rPr>
        <w:t xml:space="preserve">, and Crawford, 2006). </w:t>
      </w:r>
      <w:r w:rsidR="00583738" w:rsidRPr="00EA35D3">
        <w:rPr>
          <w:rFonts w:ascii="Arial" w:hAnsi="Arial" w:cs="Arial"/>
        </w:rPr>
        <w:t xml:space="preserve"> </w:t>
      </w:r>
      <w:r w:rsidRPr="00EA35D3">
        <w:rPr>
          <w:rFonts w:ascii="Arial" w:hAnsi="Arial" w:cs="Arial"/>
        </w:rPr>
        <w:t>Parental perceptions of the need to cross several roads and the lack of traffic lights or crossings are negatively associated with children regularly walking or cycling to school (</w:t>
      </w:r>
      <w:proofErr w:type="spellStart"/>
      <w:r w:rsidRPr="00EA35D3">
        <w:rPr>
          <w:rFonts w:ascii="Arial" w:hAnsi="Arial" w:cs="Arial"/>
        </w:rPr>
        <w:t>Timperio</w:t>
      </w:r>
      <w:proofErr w:type="spellEnd"/>
      <w:r w:rsidRPr="00EA35D3">
        <w:rPr>
          <w:rFonts w:ascii="Arial" w:hAnsi="Arial" w:cs="Arial"/>
        </w:rPr>
        <w:t xml:space="preserve">, Crawford, Telford &amp; Salmon, 2004). Di </w:t>
      </w:r>
      <w:proofErr w:type="spellStart"/>
      <w:r w:rsidRPr="00EA35D3">
        <w:rPr>
          <w:rFonts w:ascii="Arial" w:hAnsi="Arial" w:cs="Arial"/>
        </w:rPr>
        <w:t>Guisseppi</w:t>
      </w:r>
      <w:proofErr w:type="spellEnd"/>
      <w:r w:rsidR="00E52EB4" w:rsidRPr="00EA35D3">
        <w:rPr>
          <w:rFonts w:ascii="Arial" w:hAnsi="Arial" w:cs="Arial"/>
        </w:rPr>
        <w:t>, Roberts and Li</w:t>
      </w:r>
      <w:r w:rsidRPr="00EA35D3">
        <w:rPr>
          <w:rFonts w:ascii="Arial" w:hAnsi="Arial" w:cs="Arial"/>
        </w:rPr>
        <w:t xml:space="preserve"> (199</w:t>
      </w:r>
      <w:r w:rsidR="00E52EB4" w:rsidRPr="00EA35D3">
        <w:rPr>
          <w:rFonts w:ascii="Arial" w:hAnsi="Arial" w:cs="Arial"/>
        </w:rPr>
        <w:t>7</w:t>
      </w:r>
      <w:r w:rsidRPr="00EA35D3">
        <w:rPr>
          <w:rFonts w:ascii="Arial" w:hAnsi="Arial" w:cs="Arial"/>
        </w:rPr>
        <w:t xml:space="preserve">) found, in the London boroughs of Camden and Islington, that 90% of the parents surveyed were worried about their child being abducted and 86% were worried about traffic danger. </w:t>
      </w:r>
      <w:r w:rsidR="00583738" w:rsidRPr="00EA35D3">
        <w:rPr>
          <w:rFonts w:ascii="Arial" w:hAnsi="Arial" w:cs="Arial"/>
        </w:rPr>
        <w:t xml:space="preserve"> </w:t>
      </w:r>
      <w:r w:rsidRPr="00EA35D3">
        <w:rPr>
          <w:rFonts w:ascii="Arial" w:hAnsi="Arial" w:cs="Arial"/>
        </w:rPr>
        <w:t>Children who report that their parents are worried about abduction/molestation or traffic danger</w:t>
      </w:r>
      <w:r w:rsidR="00583738" w:rsidRPr="00EA35D3">
        <w:rPr>
          <w:rFonts w:ascii="Arial" w:hAnsi="Arial" w:cs="Arial"/>
        </w:rPr>
        <w:t>,</w:t>
      </w:r>
      <w:r w:rsidRPr="00EA35D3">
        <w:rPr>
          <w:rFonts w:ascii="Arial" w:hAnsi="Arial" w:cs="Arial"/>
        </w:rPr>
        <w:t xml:space="preserve"> and who do not allow them go out without an adult</w:t>
      </w:r>
      <w:r w:rsidR="00583738" w:rsidRPr="00EA35D3">
        <w:rPr>
          <w:rFonts w:ascii="Arial" w:hAnsi="Arial" w:cs="Arial"/>
        </w:rPr>
        <w:t>,</w:t>
      </w:r>
      <w:r w:rsidRPr="00EA35D3">
        <w:rPr>
          <w:rFonts w:ascii="Arial" w:hAnsi="Arial" w:cs="Arial"/>
        </w:rPr>
        <w:t xml:space="preserve"> are more likely than others to be driven to school (</w:t>
      </w:r>
      <w:proofErr w:type="spellStart"/>
      <w:r w:rsidRPr="00EA35D3">
        <w:rPr>
          <w:rFonts w:ascii="Arial" w:hAnsi="Arial" w:cs="Arial"/>
        </w:rPr>
        <w:t>Evenson</w:t>
      </w:r>
      <w:proofErr w:type="spellEnd"/>
      <w:r w:rsidRPr="00EA35D3">
        <w:rPr>
          <w:rFonts w:ascii="Arial" w:hAnsi="Arial" w:cs="Arial"/>
        </w:rPr>
        <w:t xml:space="preserve">, Huston, </w:t>
      </w:r>
      <w:proofErr w:type="spellStart"/>
      <w:r w:rsidRPr="00EA35D3">
        <w:rPr>
          <w:rFonts w:ascii="Arial" w:hAnsi="Arial" w:cs="Arial"/>
        </w:rPr>
        <w:t>McMillen</w:t>
      </w:r>
      <w:proofErr w:type="spellEnd"/>
      <w:r w:rsidRPr="00EA35D3">
        <w:rPr>
          <w:rFonts w:ascii="Arial" w:hAnsi="Arial" w:cs="Arial"/>
        </w:rPr>
        <w:t xml:space="preserve">, </w:t>
      </w:r>
      <w:proofErr w:type="spellStart"/>
      <w:r w:rsidRPr="00EA35D3">
        <w:rPr>
          <w:rFonts w:ascii="Arial" w:hAnsi="Arial" w:cs="Arial"/>
        </w:rPr>
        <w:t>Bors</w:t>
      </w:r>
      <w:proofErr w:type="spellEnd"/>
      <w:r w:rsidRPr="00EA35D3">
        <w:rPr>
          <w:rFonts w:ascii="Arial" w:hAnsi="Arial" w:cs="Arial"/>
        </w:rPr>
        <w:t xml:space="preserve"> &amp; Ward, 2003).  The </w:t>
      </w:r>
      <w:proofErr w:type="spellStart"/>
      <w:r w:rsidRPr="00EA35D3">
        <w:rPr>
          <w:rFonts w:ascii="Arial" w:hAnsi="Arial" w:cs="Arial"/>
        </w:rPr>
        <w:t>DTO</w:t>
      </w:r>
      <w:r w:rsidR="00583738" w:rsidRPr="00EA35D3">
        <w:rPr>
          <w:rFonts w:ascii="Arial" w:hAnsi="Arial" w:cs="Arial"/>
        </w:rPr>
        <w:t>’s</w:t>
      </w:r>
      <w:proofErr w:type="spellEnd"/>
      <w:r w:rsidRPr="00EA35D3">
        <w:rPr>
          <w:rFonts w:ascii="Arial" w:hAnsi="Arial" w:cs="Arial"/>
        </w:rPr>
        <w:t xml:space="preserve"> (2007) survey of transport to education in the GDA found that the main reason stated for not walking to school in both</w:t>
      </w:r>
      <w:r w:rsidR="00583738" w:rsidRPr="00EA35D3">
        <w:rPr>
          <w:rFonts w:ascii="Arial" w:hAnsi="Arial" w:cs="Arial"/>
        </w:rPr>
        <w:t xml:space="preserve"> primary and secondary schools was that it wa</w:t>
      </w:r>
      <w:r w:rsidRPr="00EA35D3">
        <w:rPr>
          <w:rFonts w:ascii="Arial" w:hAnsi="Arial" w:cs="Arial"/>
        </w:rPr>
        <w:t xml:space="preserve">s ‘too far’ –this is </w:t>
      </w:r>
      <w:r w:rsidR="00803233" w:rsidRPr="00EA35D3">
        <w:rPr>
          <w:rFonts w:ascii="Arial" w:hAnsi="Arial" w:cs="Arial"/>
        </w:rPr>
        <w:t>despite</w:t>
      </w:r>
      <w:r w:rsidRPr="00EA35D3">
        <w:rPr>
          <w:rFonts w:ascii="Arial" w:hAnsi="Arial" w:cs="Arial"/>
        </w:rPr>
        <w:t xml:space="preserve"> 60% living under 3km from their school.</w:t>
      </w:r>
    </w:p>
    <w:p w:rsidR="00806802" w:rsidRDefault="00806802">
      <w:pPr>
        <w:pStyle w:val="BodyText"/>
        <w:spacing w:line="360" w:lineRule="auto"/>
        <w:rPr>
          <w:color w:val="auto"/>
          <w:lang w:val="en-IE"/>
        </w:rPr>
      </w:pPr>
    </w:p>
    <w:p w:rsidR="00806802" w:rsidRDefault="00806802">
      <w:pPr>
        <w:pStyle w:val="BodyText"/>
        <w:spacing w:line="360" w:lineRule="auto"/>
        <w:rPr>
          <w:color w:val="auto"/>
          <w:lang w:val="en-IE"/>
        </w:rPr>
      </w:pPr>
    </w:p>
    <w:p w:rsidR="00806802" w:rsidRDefault="00806802">
      <w:pPr>
        <w:pStyle w:val="BodyText"/>
        <w:spacing w:line="360" w:lineRule="auto"/>
        <w:rPr>
          <w:color w:val="auto"/>
          <w:lang w:val="en-IE"/>
        </w:rPr>
      </w:pPr>
    </w:p>
    <w:p w:rsidR="003C0F78" w:rsidRPr="00EA35D3" w:rsidRDefault="009A1B06">
      <w:pPr>
        <w:pStyle w:val="BodyText"/>
        <w:spacing w:line="360" w:lineRule="auto"/>
        <w:rPr>
          <w:color w:val="auto"/>
          <w:lang w:val="en-IE"/>
        </w:rPr>
      </w:pPr>
      <w:r w:rsidRPr="00EA35D3">
        <w:rPr>
          <w:noProof/>
          <w:color w:val="auto"/>
          <w:lang w:val="en-IE"/>
        </w:rPr>
        <w:lastRenderedPageBreak/>
        <w:pict>
          <v:shape id="_x0000_s1048" type="#_x0000_t75" alt="" style="position:absolute;margin-left:108pt;margin-top:11.15pt;width:266.05pt;height:277.1pt;z-index:4">
            <v:imagedata r:id="rId6" o:title="gri0221l"/>
          </v:shape>
        </w:pict>
      </w: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9A1B06" w:rsidRPr="00EA35D3" w:rsidRDefault="009A1B06">
      <w:pPr>
        <w:pStyle w:val="BodyText"/>
        <w:spacing w:line="360" w:lineRule="auto"/>
        <w:rPr>
          <w:color w:val="auto"/>
          <w:lang w:val="en-IE"/>
        </w:rPr>
      </w:pPr>
    </w:p>
    <w:p w:rsidR="003C0F78" w:rsidRPr="00EA35D3" w:rsidRDefault="003C0F78">
      <w:pPr>
        <w:pStyle w:val="BodyText"/>
        <w:spacing w:line="360" w:lineRule="auto"/>
        <w:rPr>
          <w:color w:val="auto"/>
          <w:lang w:val="en-IE"/>
        </w:rPr>
      </w:pPr>
      <w:r w:rsidRPr="00EA35D3">
        <w:rPr>
          <w:color w:val="auto"/>
          <w:lang w:val="en-IE"/>
        </w:rPr>
        <w:t>The cruel irony in all of this is that driving children to school makes it more dangerous for other children to walk to school, creating a self-reinforcing spiral of ev</w:t>
      </w:r>
      <w:r w:rsidR="00803233" w:rsidRPr="00EA35D3">
        <w:rPr>
          <w:color w:val="auto"/>
          <w:lang w:val="en-IE"/>
        </w:rPr>
        <w:t>er</w:t>
      </w:r>
      <w:r w:rsidR="00806802">
        <w:rPr>
          <w:color w:val="auto"/>
          <w:lang w:val="en-IE"/>
        </w:rPr>
        <w:t>-</w:t>
      </w:r>
      <w:r w:rsidR="00803233" w:rsidRPr="00EA35D3">
        <w:rPr>
          <w:color w:val="auto"/>
          <w:lang w:val="en-IE"/>
        </w:rPr>
        <w:t xml:space="preserve">increasing car-dependence, as illustrated in </w:t>
      </w:r>
      <w:r w:rsidR="00A272AB" w:rsidRPr="00EA35D3">
        <w:rPr>
          <w:color w:val="auto"/>
          <w:lang w:val="en-IE"/>
        </w:rPr>
        <w:t xml:space="preserve">Fig </w:t>
      </w:r>
      <w:r w:rsidR="00583738" w:rsidRPr="00EA35D3">
        <w:rPr>
          <w:color w:val="auto"/>
          <w:lang w:val="en-IE"/>
        </w:rPr>
        <w:t>2</w:t>
      </w:r>
      <w:r w:rsidR="00803233" w:rsidRPr="00EA35D3">
        <w:rPr>
          <w:color w:val="auto"/>
          <w:lang w:val="en-IE"/>
        </w:rPr>
        <w:t>.</w:t>
      </w:r>
      <w:r w:rsidRPr="00EA35D3">
        <w:rPr>
          <w:color w:val="auto"/>
          <w:lang w:val="en-IE"/>
        </w:rPr>
        <w:t xml:space="preserve"> </w:t>
      </w:r>
      <w:r w:rsidR="00583738" w:rsidRPr="00EA35D3">
        <w:rPr>
          <w:color w:val="auto"/>
          <w:lang w:val="en-IE"/>
        </w:rPr>
        <w:t xml:space="preserve"> </w:t>
      </w:r>
      <w:r w:rsidRPr="00EA35D3">
        <w:rPr>
          <w:color w:val="auto"/>
          <w:lang w:val="en-IE"/>
        </w:rPr>
        <w:t xml:space="preserve">Parents typically taxi their off-spring to their various destinations, instead of encouraging them to walk or cycle there, as they believe they are minimising the risk of traffic-related injury. </w:t>
      </w:r>
      <w:r w:rsidR="00583738" w:rsidRPr="00EA35D3">
        <w:rPr>
          <w:color w:val="auto"/>
          <w:lang w:val="en-IE"/>
        </w:rPr>
        <w:t xml:space="preserve"> </w:t>
      </w:r>
      <w:r w:rsidRPr="00EA35D3">
        <w:rPr>
          <w:color w:val="auto"/>
          <w:lang w:val="en-IE"/>
        </w:rPr>
        <w:t>In fact</w:t>
      </w:r>
      <w:r w:rsidR="00806802">
        <w:rPr>
          <w:color w:val="auto"/>
          <w:lang w:val="en-IE"/>
        </w:rPr>
        <w:t>,</w:t>
      </w:r>
      <w:r w:rsidRPr="00EA35D3">
        <w:rPr>
          <w:color w:val="auto"/>
          <w:lang w:val="en-IE"/>
        </w:rPr>
        <w:t xml:space="preserve"> the increased car use that this generates </w:t>
      </w:r>
      <w:r w:rsidR="00583738" w:rsidRPr="00EA35D3">
        <w:rPr>
          <w:color w:val="auto"/>
          <w:lang w:val="en-IE"/>
        </w:rPr>
        <w:t xml:space="preserve">increases traffic volume, which, </w:t>
      </w:r>
      <w:r w:rsidRPr="00EA35D3">
        <w:rPr>
          <w:color w:val="auto"/>
          <w:lang w:val="en-IE"/>
        </w:rPr>
        <w:t xml:space="preserve">in turn, increases the risk of traffic-related injury for </w:t>
      </w:r>
      <w:r w:rsidR="00D53101" w:rsidRPr="00EA35D3">
        <w:rPr>
          <w:color w:val="auto"/>
          <w:lang w:val="en-IE"/>
        </w:rPr>
        <w:t>all road users, including car drivers and passengers</w:t>
      </w:r>
      <w:r w:rsidRPr="00EA35D3">
        <w:rPr>
          <w:color w:val="auto"/>
          <w:lang w:val="en-IE"/>
        </w:rPr>
        <w:t xml:space="preserve">. </w:t>
      </w:r>
      <w:r w:rsidR="00D53101" w:rsidRPr="00EA35D3">
        <w:rPr>
          <w:color w:val="auto"/>
          <w:lang w:val="en-IE"/>
        </w:rPr>
        <w:t xml:space="preserve"> </w:t>
      </w:r>
      <w:r w:rsidRPr="00EA35D3">
        <w:rPr>
          <w:color w:val="auto"/>
          <w:lang w:val="en-IE"/>
        </w:rPr>
        <w:t>So parents, in turn, try to improve the safety of their vehicle, hence the proliferation of SU</w:t>
      </w:r>
      <w:r w:rsidR="00D53101" w:rsidRPr="00EA35D3">
        <w:rPr>
          <w:color w:val="auto"/>
          <w:lang w:val="en-IE"/>
        </w:rPr>
        <w:t xml:space="preserve">V-type vehicles </w:t>
      </w:r>
      <w:r w:rsidRPr="00EA35D3">
        <w:rPr>
          <w:color w:val="auto"/>
          <w:lang w:val="en-IE"/>
        </w:rPr>
        <w:t>and front bumper bull-bars</w:t>
      </w:r>
      <w:r w:rsidR="00D53101" w:rsidRPr="00EA35D3">
        <w:rPr>
          <w:color w:val="auto"/>
          <w:lang w:val="en-IE"/>
        </w:rPr>
        <w:t xml:space="preserve"> - both </w:t>
      </w:r>
      <w:r w:rsidRPr="00EA35D3">
        <w:rPr>
          <w:color w:val="auto"/>
          <w:lang w:val="en-IE"/>
        </w:rPr>
        <w:t>increas</w:t>
      </w:r>
      <w:r w:rsidR="00D53101" w:rsidRPr="00EA35D3">
        <w:rPr>
          <w:color w:val="auto"/>
          <w:lang w:val="en-IE"/>
        </w:rPr>
        <w:t>e</w:t>
      </w:r>
      <w:r w:rsidRPr="00EA35D3">
        <w:rPr>
          <w:color w:val="auto"/>
          <w:lang w:val="en-IE"/>
        </w:rPr>
        <w:t xml:space="preserve"> the risk of traffic-related injuries to pedestrians and cyclists and increas</w:t>
      </w:r>
      <w:r w:rsidR="00D53101" w:rsidRPr="00EA35D3">
        <w:rPr>
          <w:color w:val="auto"/>
          <w:lang w:val="en-IE"/>
        </w:rPr>
        <w:t>e</w:t>
      </w:r>
      <w:r w:rsidRPr="00EA35D3">
        <w:rPr>
          <w:color w:val="auto"/>
          <w:lang w:val="en-IE"/>
        </w:rPr>
        <w:t xml:space="preserve"> the perception that walking and cycling are dangerous.</w:t>
      </w:r>
    </w:p>
    <w:p w:rsidR="003C0F78" w:rsidRPr="00EA35D3" w:rsidRDefault="003C0F78">
      <w:pPr>
        <w:pStyle w:val="BodyText"/>
        <w:spacing w:line="360" w:lineRule="auto"/>
        <w:rPr>
          <w:color w:val="auto"/>
          <w:lang w:val="en-IE"/>
        </w:rPr>
      </w:pPr>
    </w:p>
    <w:p w:rsidR="00926F3E" w:rsidRPr="00EA35D3" w:rsidRDefault="00A272AB">
      <w:pPr>
        <w:pStyle w:val="BodyText"/>
        <w:spacing w:line="360" w:lineRule="auto"/>
        <w:rPr>
          <w:color w:val="auto"/>
          <w:lang w:val="en-IE"/>
        </w:rPr>
      </w:pPr>
      <w:r w:rsidRPr="00EA35D3">
        <w:rPr>
          <w:noProof/>
          <w:color w:val="auto"/>
          <w:lang w:val="en-IE"/>
        </w:rPr>
      </w:r>
      <w:r w:rsidRPr="00EA35D3">
        <w:rPr>
          <w:color w:val="auto"/>
          <w:lang w:val="en-IE"/>
        </w:rPr>
        <w:pict>
          <v:shape id="_x0000_s1035" type="#_x0000_t75" style="width:426pt;height:285.25pt;mso-position-horizontal-relative:char;mso-position-vertical-relative:line">
            <v:imagedata r:id="rId7" o:title="" cropbottom="3075f" cropleft="887f" cropright="1673f" blacklevel="3932f" grayscale="t"/>
            <w10:anchorlock/>
          </v:shape>
        </w:pict>
      </w:r>
    </w:p>
    <w:p w:rsidR="00926F3E" w:rsidRPr="00EA35D3" w:rsidRDefault="00D53101" w:rsidP="00D53101">
      <w:pPr>
        <w:autoSpaceDE w:val="0"/>
        <w:autoSpaceDN w:val="0"/>
        <w:adjustRightInd w:val="0"/>
      </w:pPr>
      <w:r w:rsidRPr="00EA35D3">
        <w:t>Figure 2. The school journey and the vicious circle of increasing motorized traffic (</w:t>
      </w:r>
      <w:proofErr w:type="spellStart"/>
      <w:r w:rsidRPr="00EA35D3">
        <w:t>Sustrans</w:t>
      </w:r>
      <w:proofErr w:type="spellEnd"/>
      <w:r w:rsidRPr="00EA35D3">
        <w:t xml:space="preserve">, 1996, as cited in </w:t>
      </w:r>
      <w:r w:rsidR="00A272AB" w:rsidRPr="00EA35D3">
        <w:t>Davies</w:t>
      </w:r>
      <w:r w:rsidRPr="00EA35D3">
        <w:t>,</w:t>
      </w:r>
      <w:r w:rsidR="00A272AB" w:rsidRPr="00EA35D3">
        <w:t xml:space="preserve"> 2003</w:t>
      </w:r>
      <w:r w:rsidRPr="00EA35D3">
        <w:t>)</w:t>
      </w:r>
    </w:p>
    <w:p w:rsidR="00926F3E" w:rsidRPr="00EA35D3" w:rsidRDefault="00926F3E">
      <w:pPr>
        <w:pStyle w:val="BodyText"/>
        <w:spacing w:line="360" w:lineRule="auto"/>
        <w:rPr>
          <w:color w:val="auto"/>
          <w:lang w:val="en-IE"/>
        </w:rPr>
      </w:pPr>
    </w:p>
    <w:p w:rsidR="003C0F78" w:rsidRPr="00EA35D3" w:rsidRDefault="003C0F78">
      <w:pPr>
        <w:pStyle w:val="BodyText"/>
        <w:spacing w:line="360" w:lineRule="auto"/>
        <w:rPr>
          <w:color w:val="auto"/>
          <w:lang w:val="en-IE"/>
        </w:rPr>
      </w:pPr>
      <w:r w:rsidRPr="00EA35D3">
        <w:rPr>
          <w:color w:val="auto"/>
          <w:lang w:val="en-IE"/>
        </w:rPr>
        <w:t>In England in 1971</w:t>
      </w:r>
      <w:r w:rsidR="00806802">
        <w:rPr>
          <w:color w:val="auto"/>
          <w:lang w:val="en-IE"/>
        </w:rPr>
        <w:t>,</w:t>
      </w:r>
      <w:r w:rsidRPr="00EA35D3">
        <w:rPr>
          <w:color w:val="auto"/>
          <w:lang w:val="en-IE"/>
        </w:rPr>
        <w:t xml:space="preserve"> 80% of seven and eight year olds made the journey to school unaccompanied by an adult (Hillman,1993;  </w:t>
      </w:r>
      <w:proofErr w:type="spellStart"/>
      <w:r w:rsidRPr="00EA35D3">
        <w:rPr>
          <w:color w:val="auto"/>
          <w:lang w:val="en-IE"/>
        </w:rPr>
        <w:t>Dixey</w:t>
      </w:r>
      <w:proofErr w:type="spellEnd"/>
      <w:r w:rsidRPr="00EA35D3">
        <w:rPr>
          <w:color w:val="auto"/>
          <w:lang w:val="en-IE"/>
        </w:rPr>
        <w:t>, 1998)</w:t>
      </w:r>
      <w:r w:rsidR="005B758A">
        <w:rPr>
          <w:color w:val="auto"/>
          <w:lang w:val="en-IE"/>
        </w:rPr>
        <w:t xml:space="preserve"> - </w:t>
      </w:r>
      <w:r w:rsidR="005B758A" w:rsidRPr="00EA35D3">
        <w:rPr>
          <w:color w:val="auto"/>
          <w:lang w:val="en-IE"/>
        </w:rPr>
        <w:t xml:space="preserve">the figure doing so in Ireland then was </w:t>
      </w:r>
      <w:r w:rsidR="005B758A">
        <w:rPr>
          <w:color w:val="auto"/>
          <w:lang w:val="en-IE"/>
        </w:rPr>
        <w:t xml:space="preserve">undoubtedly </w:t>
      </w:r>
      <w:r w:rsidR="005B758A" w:rsidRPr="00EA35D3">
        <w:rPr>
          <w:color w:val="auto"/>
          <w:lang w:val="en-IE"/>
        </w:rPr>
        <w:t>similar</w:t>
      </w:r>
      <w:r w:rsidR="005B758A">
        <w:rPr>
          <w:color w:val="auto"/>
          <w:lang w:val="en-IE"/>
        </w:rPr>
        <w:t xml:space="preserve">, </w:t>
      </w:r>
      <w:r w:rsidRPr="00EA35D3">
        <w:rPr>
          <w:color w:val="auto"/>
          <w:lang w:val="en-IE"/>
        </w:rPr>
        <w:t>if not greater, but it is now less than 10%</w:t>
      </w:r>
      <w:r w:rsidR="008720DB" w:rsidRPr="00EA35D3">
        <w:rPr>
          <w:color w:val="auto"/>
          <w:lang w:val="en-IE"/>
        </w:rPr>
        <w:t>.</w:t>
      </w:r>
      <w:r w:rsidRPr="00EA35D3">
        <w:rPr>
          <w:color w:val="auto"/>
          <w:lang w:val="en-IE"/>
        </w:rPr>
        <w:t xml:space="preserve"> Much of this trend can be accounted for by increased parental fears for their children’s safety on the roads due to increased traffic volumes, which has led to the imposition of more vigorous restrictions on activities such as bike-riding, walking and street play (Hillman,1993</w:t>
      </w:r>
      <w:r w:rsidR="007916E3" w:rsidRPr="00EA35D3">
        <w:rPr>
          <w:color w:val="auto"/>
          <w:lang w:val="en-IE"/>
        </w:rPr>
        <w:t xml:space="preserve">; </w:t>
      </w:r>
      <w:proofErr w:type="spellStart"/>
      <w:r w:rsidRPr="00EA35D3">
        <w:rPr>
          <w:color w:val="auto"/>
          <w:lang w:val="en-IE"/>
        </w:rPr>
        <w:t>Dixey</w:t>
      </w:r>
      <w:proofErr w:type="spellEnd"/>
      <w:r w:rsidRPr="00EA35D3">
        <w:rPr>
          <w:color w:val="auto"/>
          <w:lang w:val="en-IE"/>
        </w:rPr>
        <w:t xml:space="preserve">, 1998).  </w:t>
      </w:r>
      <w:proofErr w:type="spellStart"/>
      <w:r w:rsidRPr="00EA35D3">
        <w:rPr>
          <w:color w:val="auto"/>
          <w:lang w:val="en-IE"/>
        </w:rPr>
        <w:t>Vanderbeck</w:t>
      </w:r>
      <w:proofErr w:type="spellEnd"/>
      <w:r w:rsidRPr="00EA35D3">
        <w:rPr>
          <w:color w:val="auto"/>
          <w:lang w:val="en-IE"/>
        </w:rPr>
        <w:t xml:space="preserve"> &amp; Johnson (2000) found that children themselves </w:t>
      </w:r>
      <w:r w:rsidR="001B188A" w:rsidRPr="00EA35D3">
        <w:rPr>
          <w:color w:val="auto"/>
          <w:lang w:val="en-IE"/>
        </w:rPr>
        <w:t>believed</w:t>
      </w:r>
      <w:r w:rsidRPr="00EA35D3">
        <w:rPr>
          <w:color w:val="auto"/>
          <w:lang w:val="en-IE"/>
        </w:rPr>
        <w:t xml:space="preserve"> safe play and independent mobility </w:t>
      </w:r>
      <w:r w:rsidR="001B188A" w:rsidRPr="00EA35D3">
        <w:rPr>
          <w:color w:val="auto"/>
          <w:lang w:val="en-IE"/>
        </w:rPr>
        <w:t xml:space="preserve">were </w:t>
      </w:r>
      <w:r w:rsidRPr="00EA35D3">
        <w:rPr>
          <w:color w:val="auto"/>
          <w:lang w:val="en-IE"/>
        </w:rPr>
        <w:t xml:space="preserve">all but impossible </w:t>
      </w:r>
      <w:r w:rsidR="001B188A" w:rsidRPr="00EA35D3">
        <w:rPr>
          <w:color w:val="auto"/>
          <w:lang w:val="en-IE"/>
        </w:rPr>
        <w:t xml:space="preserve">due to </w:t>
      </w:r>
      <w:r w:rsidRPr="00EA35D3">
        <w:rPr>
          <w:color w:val="auto"/>
          <w:lang w:val="en-IE"/>
        </w:rPr>
        <w:t>congestion, the absence of bicycle routes</w:t>
      </w:r>
      <w:r w:rsidR="007F4FDC" w:rsidRPr="00EA35D3">
        <w:rPr>
          <w:color w:val="auto"/>
          <w:lang w:val="en-IE"/>
        </w:rPr>
        <w:t>,</w:t>
      </w:r>
      <w:r w:rsidRPr="00EA35D3">
        <w:rPr>
          <w:color w:val="auto"/>
          <w:lang w:val="en-IE"/>
        </w:rPr>
        <w:t xml:space="preserve"> a shortage of play spaces</w:t>
      </w:r>
      <w:r w:rsidR="007F4FDC" w:rsidRPr="00EA35D3">
        <w:rPr>
          <w:color w:val="auto"/>
          <w:lang w:val="en-IE"/>
        </w:rPr>
        <w:t xml:space="preserve"> and</w:t>
      </w:r>
      <w:r w:rsidRPr="00EA35D3">
        <w:rPr>
          <w:color w:val="auto"/>
          <w:lang w:val="en-IE"/>
        </w:rPr>
        <w:t xml:space="preserve"> </w:t>
      </w:r>
      <w:r w:rsidR="007F4FDC" w:rsidRPr="00EA35D3">
        <w:rPr>
          <w:color w:val="auto"/>
          <w:lang w:val="en-IE"/>
        </w:rPr>
        <w:t>a</w:t>
      </w:r>
      <w:r w:rsidRPr="00EA35D3">
        <w:rPr>
          <w:color w:val="auto"/>
          <w:lang w:val="en-IE"/>
        </w:rPr>
        <w:t xml:space="preserve"> fear of crime. </w:t>
      </w:r>
      <w:r w:rsidR="007F4FDC" w:rsidRPr="00EA35D3">
        <w:rPr>
          <w:color w:val="auto"/>
          <w:lang w:val="en-IE"/>
        </w:rPr>
        <w:t xml:space="preserve"> </w:t>
      </w:r>
      <w:r w:rsidR="009A1B06" w:rsidRPr="00EA35D3">
        <w:rPr>
          <w:color w:val="auto"/>
          <w:lang w:val="en-IE"/>
        </w:rPr>
        <w:t>N</w:t>
      </w:r>
      <w:r w:rsidRPr="00EA35D3">
        <w:rPr>
          <w:color w:val="auto"/>
          <w:lang w:val="en-IE"/>
        </w:rPr>
        <w:t xml:space="preserve">ot surprisingly, children generally agreed with </w:t>
      </w:r>
      <w:r w:rsidR="009A1B06" w:rsidRPr="00EA35D3">
        <w:rPr>
          <w:color w:val="auto"/>
          <w:lang w:val="en-IE"/>
        </w:rPr>
        <w:t xml:space="preserve">their </w:t>
      </w:r>
      <w:r w:rsidRPr="00EA35D3">
        <w:rPr>
          <w:color w:val="auto"/>
          <w:lang w:val="en-IE"/>
        </w:rPr>
        <w:t xml:space="preserve">parents that their leisure time was best spent indoors (either at home or at a shopping </w:t>
      </w:r>
      <w:r w:rsidR="005B758A">
        <w:rPr>
          <w:color w:val="auto"/>
          <w:lang w:val="en-IE"/>
        </w:rPr>
        <w:t>centre</w:t>
      </w:r>
      <w:r w:rsidRPr="00EA35D3">
        <w:rPr>
          <w:color w:val="auto"/>
          <w:lang w:val="en-IE"/>
        </w:rPr>
        <w:t>) and that adults should accompany them on most journeys</w:t>
      </w:r>
      <w:r w:rsidR="009A1B06" w:rsidRPr="00EA35D3">
        <w:rPr>
          <w:color w:val="auto"/>
          <w:lang w:val="en-IE"/>
        </w:rPr>
        <w:t xml:space="preserve"> (</w:t>
      </w:r>
      <w:proofErr w:type="spellStart"/>
      <w:r w:rsidR="009A1B06" w:rsidRPr="00EA35D3">
        <w:rPr>
          <w:color w:val="auto"/>
          <w:lang w:val="en-IE"/>
        </w:rPr>
        <w:t>Vanderbeck</w:t>
      </w:r>
      <w:proofErr w:type="spellEnd"/>
      <w:r w:rsidR="009A1B06" w:rsidRPr="00EA35D3">
        <w:rPr>
          <w:color w:val="auto"/>
          <w:lang w:val="en-IE"/>
        </w:rPr>
        <w:t xml:space="preserve"> &amp; Johnson, 2000)</w:t>
      </w:r>
    </w:p>
    <w:p w:rsidR="009A1B06" w:rsidRPr="00EA35D3" w:rsidRDefault="009A1B06">
      <w:pPr>
        <w:spacing w:line="360" w:lineRule="auto"/>
        <w:rPr>
          <w:rFonts w:cs="Arial"/>
        </w:rPr>
      </w:pPr>
    </w:p>
    <w:p w:rsidR="003C0F78" w:rsidRPr="00EA35D3" w:rsidRDefault="005B758A">
      <w:pPr>
        <w:pStyle w:val="Heading1"/>
        <w:autoSpaceDE w:val="0"/>
        <w:autoSpaceDN w:val="0"/>
        <w:adjustRightInd w:val="0"/>
        <w:spacing w:line="360" w:lineRule="auto"/>
        <w:rPr>
          <w:rFonts w:ascii="Arial" w:hAnsi="Arial" w:cs="Arial"/>
        </w:rPr>
      </w:pPr>
      <w:r>
        <w:rPr>
          <w:rFonts w:ascii="Arial" w:hAnsi="Arial" w:cs="Arial"/>
        </w:rPr>
        <w:lastRenderedPageBreak/>
        <w:t>Fear and F</w:t>
      </w:r>
      <w:r w:rsidR="003C0F78" w:rsidRPr="00EA35D3">
        <w:rPr>
          <w:rFonts w:ascii="Arial" w:hAnsi="Arial" w:cs="Arial"/>
        </w:rPr>
        <w:t>reedom</w:t>
      </w:r>
    </w:p>
    <w:p w:rsidR="003C0F78" w:rsidRPr="00EA35D3" w:rsidRDefault="003C0F78">
      <w:pPr>
        <w:pStyle w:val="NormalWeb"/>
        <w:spacing w:before="0" w:beforeAutospacing="0" w:after="0" w:afterAutospacing="0" w:line="360" w:lineRule="auto"/>
        <w:rPr>
          <w:rFonts w:ascii="Arial" w:hAnsi="Arial" w:cs="Arial"/>
          <w:lang w:val="en-IE"/>
        </w:rPr>
      </w:pPr>
      <w:r w:rsidRPr="00EA35D3">
        <w:rPr>
          <w:rFonts w:ascii="Arial" w:hAnsi="Arial" w:cs="Arial"/>
          <w:lang w:val="en-IE"/>
        </w:rPr>
        <w:t xml:space="preserve">Most adults consider their car as a welcome addition to their life that immensely improves its quality, and believe it is a safer way to transport their children. </w:t>
      </w:r>
      <w:r w:rsidR="009A1B06" w:rsidRPr="00EA35D3">
        <w:rPr>
          <w:rFonts w:ascii="Arial" w:hAnsi="Arial" w:cs="Arial"/>
          <w:lang w:val="en-IE"/>
        </w:rPr>
        <w:t xml:space="preserve"> </w:t>
      </w:r>
      <w:r w:rsidRPr="00EA35D3">
        <w:rPr>
          <w:rFonts w:ascii="Arial" w:hAnsi="Arial" w:cs="Arial"/>
          <w:lang w:val="en-IE"/>
        </w:rPr>
        <w:t xml:space="preserve">However, it is important to consider how the increased freedom and convenience that cars have afforded adults may have a negative impact on </w:t>
      </w:r>
      <w:r w:rsidR="009A1B06" w:rsidRPr="00EA35D3">
        <w:rPr>
          <w:rFonts w:ascii="Arial" w:hAnsi="Arial" w:cs="Arial"/>
          <w:lang w:val="en-IE"/>
        </w:rPr>
        <w:t>young people’s quality of life</w:t>
      </w:r>
      <w:r w:rsidRPr="00EA35D3">
        <w:rPr>
          <w:rFonts w:ascii="Arial" w:hAnsi="Arial" w:cs="Arial"/>
          <w:lang w:val="en-IE"/>
        </w:rPr>
        <w:t xml:space="preserve">. Hillman (2000) highlights many that are overlooked: less people out and about on the street </w:t>
      </w:r>
      <w:r w:rsidR="009A1B06" w:rsidRPr="00EA35D3">
        <w:rPr>
          <w:rFonts w:ascii="Arial" w:hAnsi="Arial" w:cs="Arial"/>
          <w:lang w:val="en-IE"/>
        </w:rPr>
        <w:t>and</w:t>
      </w:r>
      <w:r w:rsidRPr="00EA35D3">
        <w:rPr>
          <w:rFonts w:ascii="Arial" w:hAnsi="Arial" w:cs="Arial"/>
          <w:lang w:val="en-IE"/>
        </w:rPr>
        <w:t xml:space="preserve"> far fewer adults about to supervise play activities</w:t>
      </w:r>
      <w:r w:rsidR="009A1B06" w:rsidRPr="00EA35D3">
        <w:rPr>
          <w:rFonts w:ascii="Arial" w:hAnsi="Arial" w:cs="Arial"/>
          <w:lang w:val="en-IE"/>
        </w:rPr>
        <w:t>;</w:t>
      </w:r>
      <w:r w:rsidRPr="00EA35D3">
        <w:rPr>
          <w:rFonts w:ascii="Arial" w:hAnsi="Arial" w:cs="Arial"/>
          <w:lang w:val="en-IE"/>
        </w:rPr>
        <w:t xml:space="preserve"> less frequented areas becoming ‘no-go’ areas; greater levels of traffic </w:t>
      </w:r>
      <w:r w:rsidR="009A1B06" w:rsidRPr="00EA35D3">
        <w:rPr>
          <w:rFonts w:ascii="Arial" w:hAnsi="Arial" w:cs="Arial"/>
          <w:lang w:val="en-IE"/>
        </w:rPr>
        <w:t>and</w:t>
      </w:r>
      <w:r w:rsidRPr="00EA35D3">
        <w:rPr>
          <w:rFonts w:ascii="Arial" w:hAnsi="Arial" w:cs="Arial"/>
          <w:lang w:val="en-IE"/>
        </w:rPr>
        <w:t xml:space="preserve"> streets increasingly dangerous places for play, informal sports, cycling and walking; greater fear of traffic. </w:t>
      </w:r>
      <w:r w:rsidR="009A1B06" w:rsidRPr="00EA35D3">
        <w:rPr>
          <w:rFonts w:ascii="Arial" w:hAnsi="Arial" w:cs="Arial"/>
          <w:lang w:val="en-IE"/>
        </w:rPr>
        <w:t xml:space="preserve"> </w:t>
      </w:r>
      <w:r w:rsidRPr="00EA35D3">
        <w:rPr>
          <w:rFonts w:ascii="Arial" w:hAnsi="Arial" w:cs="Arial"/>
          <w:lang w:val="en-IE"/>
        </w:rPr>
        <w:t>He concludes that young people’s lives have become far more confined and restricted that those of their parents’ generation.</w:t>
      </w:r>
    </w:p>
    <w:p w:rsidR="0094695E" w:rsidRPr="00EA35D3" w:rsidRDefault="0094695E">
      <w:pPr>
        <w:pStyle w:val="NormalWeb"/>
        <w:spacing w:before="0" w:beforeAutospacing="0" w:after="0" w:afterAutospacing="0" w:line="360" w:lineRule="auto"/>
        <w:rPr>
          <w:rFonts w:ascii="Arial" w:hAnsi="Arial" w:cs="Arial"/>
          <w:lang w:val="en-IE"/>
        </w:rPr>
      </w:pPr>
    </w:p>
    <w:p w:rsidR="003C0F78" w:rsidRPr="00EA35D3" w:rsidRDefault="003C0F78" w:rsidP="0094695E">
      <w:pPr>
        <w:widowControl w:val="0"/>
        <w:autoSpaceDE w:val="0"/>
        <w:autoSpaceDN w:val="0"/>
        <w:adjustRightInd w:val="0"/>
        <w:spacing w:line="360" w:lineRule="auto"/>
        <w:ind w:left="720"/>
        <w:rPr>
          <w:i/>
        </w:rPr>
      </w:pPr>
      <w:r w:rsidRPr="00EA35D3">
        <w:rPr>
          <w:i/>
        </w:rPr>
        <w:t xml:space="preserve">“This generation of children are far less likely to be able to learn how to make decisions when on their own, how to act responsibly and how to assess the motives of those they do not know. </w:t>
      </w:r>
      <w:r w:rsidR="009A1B06" w:rsidRPr="00EA35D3">
        <w:rPr>
          <w:i/>
        </w:rPr>
        <w:t xml:space="preserve"> </w:t>
      </w:r>
      <w:r w:rsidRPr="00EA35D3">
        <w:rPr>
          <w:i/>
        </w:rPr>
        <w:t xml:space="preserve">They are less likely to be able to have adventures, extend personal frontiers, be mischievous, learn directly the consequences of being careless, gain self-esteem and self-confidence from acting sensibly and contribute to family and community life by shopping, visiting or running errands for old people. </w:t>
      </w:r>
      <w:r w:rsidR="009A1B06" w:rsidRPr="00EA35D3">
        <w:rPr>
          <w:i/>
        </w:rPr>
        <w:t xml:space="preserve"> </w:t>
      </w:r>
      <w:r w:rsidRPr="00EA35D3">
        <w:rPr>
          <w:i/>
        </w:rPr>
        <w:t xml:space="preserve">These are all essential elements of becoming responsible citizens” </w:t>
      </w:r>
      <w:r w:rsidR="0094695E" w:rsidRPr="00EA35D3">
        <w:t>Hillman (2000</w:t>
      </w:r>
      <w:r w:rsidR="008958D5" w:rsidRPr="00EA35D3">
        <w:t>. p. 1</w:t>
      </w:r>
      <w:r w:rsidR="0094695E" w:rsidRPr="00EA35D3">
        <w:t>).</w:t>
      </w:r>
      <w:r w:rsidR="0094695E" w:rsidRPr="00EA35D3">
        <w:rPr>
          <w:i/>
        </w:rPr>
        <w:t xml:space="preserve"> </w:t>
      </w:r>
    </w:p>
    <w:p w:rsidR="003C0F78" w:rsidRPr="00EA35D3" w:rsidRDefault="003C0F78">
      <w:pPr>
        <w:pStyle w:val="Header"/>
        <w:tabs>
          <w:tab w:val="clear" w:pos="4153"/>
          <w:tab w:val="clear" w:pos="8306"/>
        </w:tabs>
        <w:spacing w:line="360" w:lineRule="auto"/>
        <w:rPr>
          <w:rFonts w:ascii="Arial" w:hAnsi="Arial" w:cs="Arial"/>
        </w:rPr>
      </w:pPr>
    </w:p>
    <w:p w:rsidR="003C0F78" w:rsidRPr="00EA35D3" w:rsidRDefault="003C0F78" w:rsidP="009A1B06">
      <w:pPr>
        <w:pStyle w:val="NormalWeb"/>
        <w:spacing w:before="0" w:beforeAutospacing="0" w:after="0" w:afterAutospacing="0" w:line="360" w:lineRule="auto"/>
        <w:rPr>
          <w:rFonts w:ascii="Arial" w:hAnsi="Arial" w:cs="Arial"/>
          <w:lang w:val="en-IE"/>
        </w:rPr>
      </w:pPr>
      <w:r w:rsidRPr="00EA35D3">
        <w:rPr>
          <w:rFonts w:ascii="Arial" w:hAnsi="Arial" w:cs="Arial"/>
          <w:lang w:val="en-IE"/>
        </w:rPr>
        <w:t>Davis and Jones (1997) describe a state of ‘traffic-induced social exclusion’ as a situation wherein young people are increasingly spending greater amounts of time indoors because of their and their parents’ fears of ‘stranger-danger’ and road traffic accidents.  This leads to increased fear and worry, journeys foregone, restricted independent mobility, and reduced social and play activities outside of the home, school and playground (</w:t>
      </w:r>
      <w:proofErr w:type="spellStart"/>
      <w:r w:rsidRPr="00EA35D3">
        <w:rPr>
          <w:rFonts w:ascii="Arial" w:hAnsi="Arial" w:cs="Arial"/>
          <w:lang w:val="en-IE"/>
        </w:rPr>
        <w:t>Dixey</w:t>
      </w:r>
      <w:proofErr w:type="spellEnd"/>
      <w:r w:rsidRPr="00EA35D3">
        <w:rPr>
          <w:rFonts w:ascii="Arial" w:hAnsi="Arial" w:cs="Arial"/>
          <w:lang w:val="en-IE"/>
        </w:rPr>
        <w:t xml:space="preserve">, 1998). </w:t>
      </w:r>
      <w:r w:rsidR="009A1B06" w:rsidRPr="00EA35D3">
        <w:rPr>
          <w:rFonts w:ascii="Arial" w:hAnsi="Arial" w:cs="Arial"/>
          <w:lang w:val="en-IE"/>
        </w:rPr>
        <w:t xml:space="preserve"> </w:t>
      </w:r>
      <w:r w:rsidRPr="00EA35D3">
        <w:rPr>
          <w:rFonts w:ascii="Arial" w:hAnsi="Arial" w:cs="Arial"/>
          <w:lang w:val="en-IE"/>
        </w:rPr>
        <w:t>Research published in 2003 by Britain's National Children's Bureau found that 67 per cent of eight to 10-year-olds and 24 per cent of 11 to 15-year-olds had never been to the park or the shops on their own.</w:t>
      </w:r>
      <w:r w:rsidR="009A1B06" w:rsidRPr="00EA35D3">
        <w:rPr>
          <w:rFonts w:ascii="Arial" w:hAnsi="Arial" w:cs="Arial"/>
          <w:lang w:val="en-IE"/>
        </w:rPr>
        <w:t xml:space="preserve">  </w:t>
      </w:r>
      <w:r w:rsidRPr="00EA35D3">
        <w:rPr>
          <w:rFonts w:ascii="Arial" w:hAnsi="Arial" w:cs="Arial"/>
          <w:lang w:val="en-IE"/>
        </w:rPr>
        <w:t>The erosion in child autonomy has great consequences for young people’s physical and soci</w:t>
      </w:r>
      <w:r w:rsidR="005B758A">
        <w:rPr>
          <w:rFonts w:ascii="Arial" w:hAnsi="Arial" w:cs="Arial"/>
          <w:lang w:val="en-IE"/>
        </w:rPr>
        <w:t>al health, and quality of life.</w:t>
      </w:r>
    </w:p>
    <w:p w:rsidR="003C0F78" w:rsidRPr="00EA35D3" w:rsidRDefault="003C0F78">
      <w:pPr>
        <w:pStyle w:val="Header"/>
        <w:tabs>
          <w:tab w:val="clear" w:pos="4153"/>
          <w:tab w:val="clear" w:pos="8306"/>
        </w:tabs>
        <w:autoSpaceDE w:val="0"/>
        <w:autoSpaceDN w:val="0"/>
        <w:adjustRightInd w:val="0"/>
        <w:spacing w:line="360" w:lineRule="auto"/>
        <w:rPr>
          <w:rFonts w:ascii="Arial" w:hAnsi="Arial" w:cs="Arial"/>
        </w:rPr>
      </w:pPr>
    </w:p>
    <w:p w:rsidR="003C0F78" w:rsidRPr="00EA35D3" w:rsidRDefault="005B758A" w:rsidP="00926F3E">
      <w:pPr>
        <w:autoSpaceDE w:val="0"/>
        <w:autoSpaceDN w:val="0"/>
        <w:adjustRightInd w:val="0"/>
        <w:spacing w:line="360" w:lineRule="auto"/>
        <w:rPr>
          <w:b/>
        </w:rPr>
      </w:pPr>
      <w:r w:rsidRPr="00EA35D3">
        <w:rPr>
          <w:b/>
        </w:rPr>
        <w:t xml:space="preserve">Neighbourhood Design And Active Transport </w:t>
      </w:r>
    </w:p>
    <w:p w:rsidR="003C0F78" w:rsidRPr="00EA35D3" w:rsidRDefault="00926F3E" w:rsidP="005B3010">
      <w:pPr>
        <w:pStyle w:val="BodyText"/>
        <w:spacing w:line="360" w:lineRule="auto"/>
        <w:rPr>
          <w:lang w:val="en-IE"/>
        </w:rPr>
      </w:pPr>
      <w:r w:rsidRPr="00EA35D3">
        <w:rPr>
          <w:lang w:val="en-IE"/>
        </w:rPr>
        <w:t>T</w:t>
      </w:r>
      <w:r w:rsidR="003C0F78" w:rsidRPr="00EA35D3">
        <w:rPr>
          <w:lang w:val="en-IE"/>
        </w:rPr>
        <w:t xml:space="preserve">he rapid expansion of Irish towns and their residential areas in recent decades seems to have been planned, implicitly, on the basis that walking and cycling will not be required in the future and, therefore, are not to be encouraged. </w:t>
      </w:r>
      <w:r w:rsidR="009A1B06" w:rsidRPr="00EA35D3">
        <w:rPr>
          <w:lang w:val="en-IE"/>
        </w:rPr>
        <w:t xml:space="preserve"> </w:t>
      </w:r>
      <w:r w:rsidR="005B3010" w:rsidRPr="00EA35D3">
        <w:rPr>
          <w:lang w:val="en-IE"/>
        </w:rPr>
        <w:t>Yet, it is generally accepted that neighbourhood design and/or local area planning has an important affect on physical activity levels</w:t>
      </w:r>
      <w:r w:rsidR="009A1B06" w:rsidRPr="00EA35D3">
        <w:rPr>
          <w:lang w:val="en-IE"/>
        </w:rPr>
        <w:t xml:space="preserve"> (</w:t>
      </w:r>
      <w:r w:rsidR="005B3010" w:rsidRPr="00EA35D3">
        <w:rPr>
          <w:lang w:val="en-IE"/>
        </w:rPr>
        <w:t xml:space="preserve">including </w:t>
      </w:r>
      <w:r w:rsidR="009A1B06" w:rsidRPr="00EA35D3">
        <w:rPr>
          <w:lang w:val="en-IE"/>
        </w:rPr>
        <w:t xml:space="preserve">walking and cycling for </w:t>
      </w:r>
      <w:r w:rsidR="005B3010" w:rsidRPr="00EA35D3">
        <w:rPr>
          <w:lang w:val="en-IE"/>
        </w:rPr>
        <w:t>transport</w:t>
      </w:r>
      <w:r w:rsidR="009A1B06" w:rsidRPr="00EA35D3">
        <w:rPr>
          <w:lang w:val="en-IE"/>
        </w:rPr>
        <w:t>)</w:t>
      </w:r>
      <w:r w:rsidR="005B3010" w:rsidRPr="00EA35D3">
        <w:rPr>
          <w:lang w:val="en-IE"/>
        </w:rPr>
        <w:t xml:space="preserve"> that is independent of age, gender, socio-economic status and other individual-based factors (</w:t>
      </w:r>
      <w:proofErr w:type="spellStart"/>
      <w:r w:rsidR="005B3010" w:rsidRPr="00EA35D3">
        <w:rPr>
          <w:lang w:val="en-IE"/>
        </w:rPr>
        <w:t>Saelens</w:t>
      </w:r>
      <w:proofErr w:type="spellEnd"/>
      <w:r w:rsidR="00711EF5" w:rsidRPr="00EA35D3">
        <w:rPr>
          <w:lang w:val="en-IE"/>
        </w:rPr>
        <w:t xml:space="preserve">, </w:t>
      </w:r>
      <w:proofErr w:type="spellStart"/>
      <w:r w:rsidR="00711EF5" w:rsidRPr="00EA35D3">
        <w:rPr>
          <w:lang w:val="en-IE"/>
        </w:rPr>
        <w:t>Sallis</w:t>
      </w:r>
      <w:proofErr w:type="spellEnd"/>
      <w:r w:rsidR="00711EF5" w:rsidRPr="00EA35D3">
        <w:rPr>
          <w:lang w:val="en-IE"/>
        </w:rPr>
        <w:t>, Black &amp; Chen</w:t>
      </w:r>
      <w:r w:rsidR="00397A30" w:rsidRPr="00EA35D3">
        <w:rPr>
          <w:lang w:val="en-IE"/>
        </w:rPr>
        <w:t>,</w:t>
      </w:r>
      <w:r w:rsidR="005B3010" w:rsidRPr="00EA35D3">
        <w:rPr>
          <w:lang w:val="en-IE"/>
        </w:rPr>
        <w:t xml:space="preserve"> 2003).  </w:t>
      </w:r>
    </w:p>
    <w:p w:rsidR="003C0F78" w:rsidRPr="00EA35D3" w:rsidRDefault="003C0F78">
      <w:pPr>
        <w:pStyle w:val="BodyText"/>
        <w:spacing w:line="360" w:lineRule="auto"/>
        <w:rPr>
          <w:color w:val="auto"/>
          <w:lang w:val="en-IE"/>
        </w:rPr>
      </w:pPr>
    </w:p>
    <w:p w:rsidR="003C0F78" w:rsidRPr="00EA35D3" w:rsidRDefault="00926F3E">
      <w:pPr>
        <w:autoSpaceDE w:val="0"/>
        <w:autoSpaceDN w:val="0"/>
        <w:adjustRightInd w:val="0"/>
        <w:spacing w:line="360" w:lineRule="auto"/>
      </w:pPr>
      <w:r w:rsidRPr="00EA35D3">
        <w:rPr>
          <w:rFonts w:cs="Arial"/>
        </w:rPr>
        <w:t xml:space="preserve">The decision to use the car or </w:t>
      </w:r>
      <w:r w:rsidR="003C0F78" w:rsidRPr="00EA35D3">
        <w:rPr>
          <w:rFonts w:cs="Arial"/>
        </w:rPr>
        <w:t>ask for a lift, or walk/cycle is based primarily on proximity (distance to travel) and connectivity (directness of travel: Frank, 2000).  Other factors such as travel costs, environmental quality, aspects of convenience and access to parking are also likely to be influential (</w:t>
      </w:r>
      <w:proofErr w:type="spellStart"/>
      <w:r w:rsidR="003C0F78" w:rsidRPr="00EA35D3">
        <w:rPr>
          <w:rFonts w:cs="Arial"/>
        </w:rPr>
        <w:t>Saelens</w:t>
      </w:r>
      <w:proofErr w:type="spellEnd"/>
      <w:r w:rsidR="003C0F78" w:rsidRPr="00EA35D3">
        <w:rPr>
          <w:rFonts w:cs="Arial"/>
        </w:rPr>
        <w:t xml:space="preserve">, </w:t>
      </w:r>
      <w:proofErr w:type="spellStart"/>
      <w:r w:rsidR="003C0F78" w:rsidRPr="00EA35D3">
        <w:rPr>
          <w:rFonts w:cs="Arial"/>
        </w:rPr>
        <w:t>Sallis</w:t>
      </w:r>
      <w:proofErr w:type="spellEnd"/>
      <w:r w:rsidR="003C0F78" w:rsidRPr="00EA35D3">
        <w:rPr>
          <w:rFonts w:cs="Arial"/>
        </w:rPr>
        <w:t xml:space="preserve"> &amp; Frank, 2003). </w:t>
      </w:r>
      <w:r w:rsidR="009A1B06" w:rsidRPr="00EA35D3">
        <w:rPr>
          <w:rFonts w:cs="Arial"/>
        </w:rPr>
        <w:t xml:space="preserve"> </w:t>
      </w:r>
      <w:r w:rsidR="003C0F78" w:rsidRPr="00EA35D3">
        <w:rPr>
          <w:rFonts w:cs="Arial"/>
        </w:rPr>
        <w:t xml:space="preserve">Planners often label neighbourhoods “pedestrian-orientated” if they have relatively high densities of development, a mix of land uses, a street network with high connectivity, human-scale streets, and desirable aesthetic qualities in that they make walking more viable and more appealing (Handy et al, 2002).  These factors also have a big impact on </w:t>
      </w:r>
      <w:r w:rsidR="003C0F78" w:rsidRPr="00EA35D3">
        <w:t>levels of physical activity (</w:t>
      </w:r>
      <w:r w:rsidR="003C0F78" w:rsidRPr="00EA35D3">
        <w:rPr>
          <w:rFonts w:cs="Arial"/>
        </w:rPr>
        <w:t>Duncan et al., 2005</w:t>
      </w:r>
      <w:r w:rsidR="008672FF" w:rsidRPr="00EA35D3">
        <w:rPr>
          <w:rFonts w:cs="Arial"/>
        </w:rPr>
        <w:t xml:space="preserve">; Hume, Salmon and Ball, 2005; </w:t>
      </w:r>
      <w:proofErr w:type="spellStart"/>
      <w:r w:rsidR="003C0F78" w:rsidRPr="00EA35D3">
        <w:t>Saelens</w:t>
      </w:r>
      <w:proofErr w:type="spellEnd"/>
      <w:r w:rsidR="003C0F78" w:rsidRPr="00EA35D3">
        <w:t xml:space="preserve"> et al., 2003; TRB/IOM, 2005) and on the likelihood and prevalence o</w:t>
      </w:r>
      <w:r w:rsidR="001C7B7D" w:rsidRPr="00EA35D3">
        <w:t xml:space="preserve">f obesity and overweight (Catlin, </w:t>
      </w:r>
      <w:proofErr w:type="spellStart"/>
      <w:r w:rsidR="001C7B7D" w:rsidRPr="00EA35D3">
        <w:t>Simoes</w:t>
      </w:r>
      <w:proofErr w:type="spellEnd"/>
      <w:r w:rsidR="001C7B7D" w:rsidRPr="00EA35D3">
        <w:t xml:space="preserve">, </w:t>
      </w:r>
      <w:proofErr w:type="spellStart"/>
      <w:r w:rsidR="001C7B7D" w:rsidRPr="00EA35D3">
        <w:t>Brownson</w:t>
      </w:r>
      <w:proofErr w:type="spellEnd"/>
      <w:r w:rsidR="009A1B06" w:rsidRPr="00EA35D3">
        <w:t xml:space="preserve">, 2003; see </w:t>
      </w:r>
      <w:r w:rsidR="003C0F78" w:rsidRPr="00EA35D3">
        <w:t>review in Booth</w:t>
      </w:r>
      <w:r w:rsidR="001C7B7D" w:rsidRPr="00EA35D3">
        <w:t>, Pinkston &amp; Poston</w:t>
      </w:r>
      <w:r w:rsidR="003C0F78" w:rsidRPr="00EA35D3">
        <w:t>, 2005).</w:t>
      </w:r>
    </w:p>
    <w:p w:rsidR="003C0F78" w:rsidRPr="00EA35D3" w:rsidRDefault="003C0F78">
      <w:pPr>
        <w:autoSpaceDE w:val="0"/>
        <w:autoSpaceDN w:val="0"/>
        <w:adjustRightInd w:val="0"/>
        <w:spacing w:line="360" w:lineRule="auto"/>
      </w:pPr>
    </w:p>
    <w:p w:rsidR="003C0F78" w:rsidRPr="00EA35D3" w:rsidRDefault="003C0F78">
      <w:pPr>
        <w:autoSpaceDE w:val="0"/>
        <w:autoSpaceDN w:val="0"/>
        <w:adjustRightInd w:val="0"/>
        <w:spacing w:line="360" w:lineRule="auto"/>
        <w:rPr>
          <w:rFonts w:cs="Arial"/>
        </w:rPr>
      </w:pPr>
      <w:r w:rsidRPr="00EA35D3">
        <w:rPr>
          <w:rFonts w:cs="Arial"/>
        </w:rPr>
        <w:t>Proximity is affected by two additional factors density and land use mix (</w:t>
      </w:r>
      <w:proofErr w:type="spellStart"/>
      <w:r w:rsidRPr="00EA35D3">
        <w:rPr>
          <w:rFonts w:cs="Arial"/>
        </w:rPr>
        <w:t>Saelens</w:t>
      </w:r>
      <w:proofErr w:type="spellEnd"/>
      <w:r w:rsidRPr="00EA35D3">
        <w:rPr>
          <w:rFonts w:cs="Arial"/>
        </w:rPr>
        <w:t xml:space="preserve"> et al</w:t>
      </w:r>
      <w:r w:rsidR="005B758A">
        <w:rPr>
          <w:rFonts w:cs="Arial"/>
        </w:rPr>
        <w:t>.</w:t>
      </w:r>
      <w:r w:rsidRPr="00EA35D3">
        <w:rPr>
          <w:rFonts w:cs="Arial"/>
        </w:rPr>
        <w:t xml:space="preserve">, 2003). </w:t>
      </w:r>
      <w:r w:rsidR="009A1B06" w:rsidRPr="00EA35D3">
        <w:rPr>
          <w:rFonts w:cs="Arial"/>
        </w:rPr>
        <w:t xml:space="preserve"> </w:t>
      </w:r>
      <w:r w:rsidRPr="00EA35D3">
        <w:rPr>
          <w:rFonts w:cs="Arial"/>
        </w:rPr>
        <w:t xml:space="preserve">Density is defined as population, employment or building square footage per unit of area and may be measured as people per acre or jobs per square mile.  Population density is among the most consistent positive correlates of walking trips (Frank &amp; </w:t>
      </w:r>
      <w:proofErr w:type="spellStart"/>
      <w:r w:rsidRPr="00EA35D3">
        <w:rPr>
          <w:rFonts w:cs="Arial"/>
        </w:rPr>
        <w:t>Pivo</w:t>
      </w:r>
      <w:proofErr w:type="spellEnd"/>
      <w:r w:rsidRPr="00EA35D3">
        <w:rPr>
          <w:rFonts w:cs="Arial"/>
        </w:rPr>
        <w:t>, 1994;</w:t>
      </w:r>
      <w:r w:rsidR="001C7B7D" w:rsidRPr="00EA35D3">
        <w:rPr>
          <w:rFonts w:cs="Arial"/>
        </w:rPr>
        <w:t xml:space="preserve"> </w:t>
      </w:r>
      <w:proofErr w:type="spellStart"/>
      <w:r w:rsidR="001C7B7D" w:rsidRPr="00EA35D3">
        <w:rPr>
          <w:rFonts w:cs="Arial"/>
        </w:rPr>
        <w:t>Cervero</w:t>
      </w:r>
      <w:proofErr w:type="spellEnd"/>
      <w:r w:rsidR="001C7B7D" w:rsidRPr="00EA35D3">
        <w:rPr>
          <w:rFonts w:cs="Arial"/>
        </w:rPr>
        <w:t>, 1996</w:t>
      </w:r>
      <w:r w:rsidRPr="00EA35D3">
        <w:rPr>
          <w:rFonts w:cs="Arial"/>
        </w:rPr>
        <w:t>).  Land use mix refers to the relative proximity of different land uses within a given area, such as residential, commercial or sport (</w:t>
      </w:r>
      <w:proofErr w:type="spellStart"/>
      <w:r w:rsidRPr="00EA35D3">
        <w:rPr>
          <w:rFonts w:cs="Arial"/>
        </w:rPr>
        <w:t>Saelens</w:t>
      </w:r>
      <w:proofErr w:type="spellEnd"/>
      <w:r w:rsidRPr="00EA35D3">
        <w:rPr>
          <w:rFonts w:cs="Arial"/>
        </w:rPr>
        <w:t xml:space="preserve"> et al</w:t>
      </w:r>
      <w:r w:rsidR="005B758A">
        <w:rPr>
          <w:rFonts w:cs="Arial"/>
        </w:rPr>
        <w:t>.</w:t>
      </w:r>
      <w:r w:rsidRPr="00EA35D3">
        <w:rPr>
          <w:rFonts w:cs="Arial"/>
        </w:rPr>
        <w:t>, 2003).  A high mixed-use neighbourhood would include not just houses but also shops, offices and parks. Much modern development is based on single use with land uses widely separated resulting in a lack of land use mix (</w:t>
      </w:r>
      <w:proofErr w:type="spellStart"/>
      <w:r w:rsidRPr="00EA35D3">
        <w:rPr>
          <w:rFonts w:cs="Arial"/>
        </w:rPr>
        <w:t>Saelens</w:t>
      </w:r>
      <w:proofErr w:type="spellEnd"/>
      <w:r w:rsidRPr="00EA35D3">
        <w:rPr>
          <w:rFonts w:cs="Arial"/>
        </w:rPr>
        <w:t xml:space="preserve"> et al</w:t>
      </w:r>
      <w:r w:rsidR="005B758A">
        <w:rPr>
          <w:rFonts w:cs="Arial"/>
        </w:rPr>
        <w:t>.</w:t>
      </w:r>
      <w:r w:rsidRPr="00EA35D3">
        <w:rPr>
          <w:rFonts w:cs="Arial"/>
        </w:rPr>
        <w:t xml:space="preserve">, 2003).  In modern suburbs </w:t>
      </w:r>
      <w:r w:rsidRPr="00EA35D3">
        <w:rPr>
          <w:rFonts w:cs="Arial"/>
        </w:rPr>
        <w:lastRenderedPageBreak/>
        <w:t>it is typically impossible to walk from one’s home to the nearest shopping centre or place of employment.  High mixed use, particularly the close proximity of shopping work and other non-residential land use to housing, appears to be related to greater walking and cycling among residents  (</w:t>
      </w:r>
      <w:proofErr w:type="spellStart"/>
      <w:r w:rsidRPr="00EA35D3">
        <w:rPr>
          <w:rFonts w:cs="Arial"/>
        </w:rPr>
        <w:t>Saelens</w:t>
      </w:r>
      <w:proofErr w:type="spellEnd"/>
      <w:r w:rsidRPr="00EA35D3">
        <w:rPr>
          <w:rFonts w:cs="Arial"/>
        </w:rPr>
        <w:t xml:space="preserve"> et al</w:t>
      </w:r>
      <w:r w:rsidR="005B758A">
        <w:rPr>
          <w:rFonts w:cs="Arial"/>
        </w:rPr>
        <w:t>.</w:t>
      </w:r>
      <w:r w:rsidRPr="00EA35D3">
        <w:rPr>
          <w:rFonts w:cs="Arial"/>
        </w:rPr>
        <w:t xml:space="preserve">, 2003) </w:t>
      </w:r>
    </w:p>
    <w:p w:rsidR="005B3010" w:rsidRPr="00EA35D3" w:rsidRDefault="005B3010">
      <w:pPr>
        <w:autoSpaceDE w:val="0"/>
        <w:autoSpaceDN w:val="0"/>
        <w:adjustRightInd w:val="0"/>
        <w:spacing w:line="360" w:lineRule="auto"/>
        <w:rPr>
          <w:rFonts w:cs="Arial"/>
        </w:rPr>
      </w:pPr>
    </w:p>
    <w:p w:rsidR="00C00821" w:rsidRPr="00EA35D3" w:rsidRDefault="005B3010">
      <w:pPr>
        <w:autoSpaceDE w:val="0"/>
        <w:autoSpaceDN w:val="0"/>
        <w:adjustRightInd w:val="0"/>
        <w:spacing w:line="360" w:lineRule="auto"/>
        <w:rPr>
          <w:rFonts w:cs="Arial"/>
          <w:szCs w:val="19"/>
        </w:rPr>
      </w:pPr>
      <w:r w:rsidRPr="00EA35D3">
        <w:rPr>
          <w:rFonts w:cs="Arial"/>
        </w:rPr>
        <w:t xml:space="preserve">While </w:t>
      </w:r>
      <w:r w:rsidR="003C0F78" w:rsidRPr="00EA35D3">
        <w:rPr>
          <w:rFonts w:cs="Arial"/>
          <w:iCs/>
        </w:rPr>
        <w:t>most of this research has been carried out with adults</w:t>
      </w:r>
      <w:r w:rsidRPr="00EA35D3">
        <w:rPr>
          <w:rFonts w:cs="Arial"/>
          <w:iCs/>
        </w:rPr>
        <w:t>, s</w:t>
      </w:r>
      <w:r w:rsidR="003C0F78" w:rsidRPr="00EA35D3">
        <w:rPr>
          <w:rFonts w:cs="Arial"/>
        </w:rPr>
        <w:t xml:space="preserve">everal recent studies </w:t>
      </w:r>
      <w:r w:rsidR="004351A0" w:rsidRPr="00EA35D3">
        <w:rPr>
          <w:rFonts w:cs="Arial"/>
        </w:rPr>
        <w:t xml:space="preserve">with young people have </w:t>
      </w:r>
      <w:r w:rsidR="003C0F78" w:rsidRPr="00EA35D3">
        <w:rPr>
          <w:rFonts w:cs="Arial"/>
        </w:rPr>
        <w:t>found that neighbourhood design</w:t>
      </w:r>
      <w:r w:rsidR="004351A0" w:rsidRPr="00EA35D3">
        <w:rPr>
          <w:rFonts w:cs="Arial"/>
        </w:rPr>
        <w:t>,</w:t>
      </w:r>
      <w:r w:rsidR="003C0F78" w:rsidRPr="00EA35D3">
        <w:rPr>
          <w:rFonts w:cs="Arial"/>
        </w:rPr>
        <w:t xml:space="preserve"> availability of facilities </w:t>
      </w:r>
      <w:r w:rsidR="004351A0" w:rsidRPr="00EA35D3">
        <w:rPr>
          <w:rFonts w:cs="Arial"/>
        </w:rPr>
        <w:t>and</w:t>
      </w:r>
      <w:r w:rsidR="003C0F78" w:rsidRPr="00EA35D3">
        <w:rPr>
          <w:rFonts w:cs="Arial"/>
        </w:rPr>
        <w:t xml:space="preserve"> perceptions of the neighbourhood were related to physical activity </w:t>
      </w:r>
      <w:r w:rsidR="004351A0" w:rsidRPr="00EA35D3">
        <w:rPr>
          <w:rFonts w:cs="Arial"/>
        </w:rPr>
        <w:t>(</w:t>
      </w:r>
      <w:proofErr w:type="spellStart"/>
      <w:r w:rsidR="004351A0" w:rsidRPr="00EA35D3">
        <w:rPr>
          <w:rFonts w:cs="Arial"/>
        </w:rPr>
        <w:t>Timperio</w:t>
      </w:r>
      <w:proofErr w:type="spellEnd"/>
      <w:r w:rsidR="004351A0" w:rsidRPr="00EA35D3">
        <w:rPr>
          <w:rFonts w:cs="Arial"/>
        </w:rPr>
        <w:t>, Crawford, Telford &amp; Salmon, 2004</w:t>
      </w:r>
      <w:r w:rsidR="00671792" w:rsidRPr="00EA35D3">
        <w:rPr>
          <w:rFonts w:cs="Arial"/>
        </w:rPr>
        <w:t xml:space="preserve">;  </w:t>
      </w:r>
      <w:proofErr w:type="spellStart"/>
      <w:r w:rsidR="00671792" w:rsidRPr="00EA35D3">
        <w:rPr>
          <w:rFonts w:cs="Arial"/>
        </w:rPr>
        <w:t>Krizek</w:t>
      </w:r>
      <w:proofErr w:type="spellEnd"/>
      <w:r w:rsidR="00671792" w:rsidRPr="00EA35D3">
        <w:rPr>
          <w:rFonts w:cs="Arial"/>
        </w:rPr>
        <w:t xml:space="preserve">, </w:t>
      </w:r>
      <w:proofErr w:type="spellStart"/>
      <w:r w:rsidR="00671792" w:rsidRPr="00EA35D3">
        <w:rPr>
          <w:rFonts w:cs="Arial"/>
        </w:rPr>
        <w:t>Birnbaum</w:t>
      </w:r>
      <w:proofErr w:type="spellEnd"/>
      <w:r w:rsidR="00671792" w:rsidRPr="00EA35D3">
        <w:rPr>
          <w:rFonts w:cs="Arial"/>
        </w:rPr>
        <w:t xml:space="preserve"> &amp; </w:t>
      </w:r>
      <w:proofErr w:type="spellStart"/>
      <w:r w:rsidR="00671792" w:rsidRPr="00EA35D3">
        <w:rPr>
          <w:rFonts w:cs="Arial"/>
        </w:rPr>
        <w:t>levenson</w:t>
      </w:r>
      <w:proofErr w:type="spellEnd"/>
      <w:r w:rsidR="00671792" w:rsidRPr="00EA35D3">
        <w:rPr>
          <w:rFonts w:cs="Arial"/>
        </w:rPr>
        <w:t xml:space="preserve">, 2004;  Gordon-Larsen, Nelson, Page and </w:t>
      </w:r>
      <w:proofErr w:type="spellStart"/>
      <w:r w:rsidR="00671792" w:rsidRPr="00EA35D3">
        <w:rPr>
          <w:rFonts w:cs="Arial"/>
        </w:rPr>
        <w:t>Popkin</w:t>
      </w:r>
      <w:proofErr w:type="spellEnd"/>
      <w:r w:rsidR="00671792" w:rsidRPr="00EA35D3">
        <w:rPr>
          <w:rFonts w:cs="Arial"/>
        </w:rPr>
        <w:t>, 2006)</w:t>
      </w:r>
      <w:r w:rsidR="003C0F78" w:rsidRPr="00EA35D3">
        <w:rPr>
          <w:rFonts w:cs="Arial"/>
        </w:rPr>
        <w:t xml:space="preserve">. </w:t>
      </w:r>
      <w:r w:rsidR="00671792" w:rsidRPr="00EA35D3">
        <w:rPr>
          <w:rFonts w:cs="Arial"/>
        </w:rPr>
        <w:t xml:space="preserve"> </w:t>
      </w:r>
      <w:r w:rsidR="004351A0" w:rsidRPr="00EA35D3">
        <w:rPr>
          <w:rFonts w:cs="Arial"/>
        </w:rPr>
        <w:t>Y</w:t>
      </w:r>
      <w:r w:rsidR="00C00821" w:rsidRPr="00EA35D3">
        <w:rPr>
          <w:rFonts w:cs="Arial"/>
          <w:szCs w:val="19"/>
        </w:rPr>
        <w:t xml:space="preserve">oung people </w:t>
      </w:r>
      <w:r w:rsidR="004351A0" w:rsidRPr="00EA35D3">
        <w:rPr>
          <w:rFonts w:cs="Arial"/>
          <w:szCs w:val="19"/>
        </w:rPr>
        <w:t>a</w:t>
      </w:r>
      <w:r w:rsidR="00C00821" w:rsidRPr="00EA35D3">
        <w:rPr>
          <w:rFonts w:cs="Arial"/>
          <w:szCs w:val="19"/>
        </w:rPr>
        <w:t xml:space="preserve">re more active and use more active forms of transport when there </w:t>
      </w:r>
      <w:r w:rsidR="004351A0" w:rsidRPr="00EA35D3">
        <w:rPr>
          <w:rFonts w:cs="Arial"/>
          <w:szCs w:val="19"/>
        </w:rPr>
        <w:t>a</w:t>
      </w:r>
      <w:r w:rsidR="00C00821" w:rsidRPr="00EA35D3">
        <w:rPr>
          <w:rFonts w:cs="Arial"/>
          <w:szCs w:val="19"/>
        </w:rPr>
        <w:t xml:space="preserve">re fewer roads to cross, </w:t>
      </w:r>
      <w:r w:rsidR="004351A0" w:rsidRPr="00EA35D3">
        <w:rPr>
          <w:rFonts w:cs="Arial"/>
          <w:szCs w:val="19"/>
        </w:rPr>
        <w:t xml:space="preserve">footpaths, </w:t>
      </w:r>
      <w:r w:rsidR="00C00821" w:rsidRPr="00EA35D3">
        <w:rPr>
          <w:rFonts w:cs="Arial"/>
          <w:szCs w:val="19"/>
        </w:rPr>
        <w:t xml:space="preserve">less traffic, regular public transport, and distances </w:t>
      </w:r>
      <w:r w:rsidR="004351A0" w:rsidRPr="00EA35D3">
        <w:rPr>
          <w:rFonts w:cs="Arial"/>
          <w:szCs w:val="19"/>
        </w:rPr>
        <w:t>a</w:t>
      </w:r>
      <w:r w:rsidR="00C00821" w:rsidRPr="00EA35D3">
        <w:rPr>
          <w:rFonts w:cs="Arial"/>
          <w:szCs w:val="19"/>
        </w:rPr>
        <w:t>re relatively short to places they want</w:t>
      </w:r>
      <w:r w:rsidR="004351A0" w:rsidRPr="00EA35D3">
        <w:rPr>
          <w:rFonts w:cs="Arial"/>
          <w:szCs w:val="19"/>
        </w:rPr>
        <w:t xml:space="preserve"> </w:t>
      </w:r>
      <w:r w:rsidR="00C00821" w:rsidRPr="00EA35D3">
        <w:rPr>
          <w:rFonts w:cs="Arial"/>
          <w:szCs w:val="19"/>
        </w:rPr>
        <w:t>to go</w:t>
      </w:r>
      <w:r w:rsidR="004351A0" w:rsidRPr="00EA35D3">
        <w:rPr>
          <w:rFonts w:cs="Arial"/>
          <w:szCs w:val="30"/>
        </w:rPr>
        <w:t xml:space="preserve"> (</w:t>
      </w:r>
      <w:proofErr w:type="spellStart"/>
      <w:r w:rsidR="004351A0" w:rsidRPr="00EA35D3">
        <w:rPr>
          <w:rFonts w:cs="Arial"/>
          <w:szCs w:val="30"/>
        </w:rPr>
        <w:t>Krahnstoever</w:t>
      </w:r>
      <w:proofErr w:type="spellEnd"/>
      <w:r w:rsidR="004351A0" w:rsidRPr="00EA35D3">
        <w:rPr>
          <w:rFonts w:cs="Arial"/>
          <w:szCs w:val="30"/>
        </w:rPr>
        <w:t>-Davison &amp; Lawson, 2006)</w:t>
      </w:r>
      <w:r w:rsidR="00C00821" w:rsidRPr="00EA35D3">
        <w:rPr>
          <w:rFonts w:cs="Arial"/>
          <w:szCs w:val="19"/>
        </w:rPr>
        <w:t xml:space="preserve">. </w:t>
      </w:r>
      <w:r w:rsidR="004351A0" w:rsidRPr="00EA35D3">
        <w:rPr>
          <w:rFonts w:cs="Arial"/>
          <w:szCs w:val="19"/>
        </w:rPr>
        <w:t xml:space="preserve"> T</w:t>
      </w:r>
      <w:r w:rsidR="003C0F78" w:rsidRPr="00EA35D3">
        <w:rPr>
          <w:rFonts w:cs="Arial"/>
        </w:rPr>
        <w:t>he</w:t>
      </w:r>
      <w:r w:rsidR="004351A0" w:rsidRPr="00EA35D3">
        <w:rPr>
          <w:rFonts w:cs="Arial"/>
        </w:rPr>
        <w:t>refore, the</w:t>
      </w:r>
      <w:r w:rsidR="003C0F78" w:rsidRPr="00EA35D3">
        <w:rPr>
          <w:rFonts w:cs="Arial"/>
        </w:rPr>
        <w:t xml:space="preserve"> road system, zoning practices, and the extent to which </w:t>
      </w:r>
      <w:r w:rsidR="004351A0" w:rsidRPr="00EA35D3">
        <w:rPr>
          <w:rFonts w:cs="Arial"/>
        </w:rPr>
        <w:t xml:space="preserve">young people </w:t>
      </w:r>
      <w:r w:rsidR="003C0F78" w:rsidRPr="00EA35D3">
        <w:rPr>
          <w:rFonts w:cs="Arial"/>
        </w:rPr>
        <w:t>can go places on their own all influen</w:t>
      </w:r>
      <w:r w:rsidR="004351A0" w:rsidRPr="00EA35D3">
        <w:rPr>
          <w:rFonts w:cs="Arial"/>
        </w:rPr>
        <w:t>ce</w:t>
      </w:r>
      <w:r w:rsidR="003C0F78" w:rsidRPr="00EA35D3">
        <w:rPr>
          <w:rFonts w:cs="Arial"/>
        </w:rPr>
        <w:t xml:space="preserve"> </w:t>
      </w:r>
      <w:r w:rsidR="004351A0" w:rsidRPr="00EA35D3">
        <w:rPr>
          <w:rFonts w:cs="Arial"/>
        </w:rPr>
        <w:t>their</w:t>
      </w:r>
      <w:r w:rsidR="003C0F78" w:rsidRPr="00EA35D3">
        <w:rPr>
          <w:rFonts w:cs="Arial"/>
        </w:rPr>
        <w:t xml:space="preserve"> physical activity experiences</w:t>
      </w:r>
      <w:r w:rsidR="004351A0" w:rsidRPr="00EA35D3">
        <w:rPr>
          <w:rFonts w:cs="Arial"/>
        </w:rPr>
        <w:t xml:space="preserve"> (Churchman, 2003)</w:t>
      </w:r>
      <w:r w:rsidR="003C0F78" w:rsidRPr="00EA35D3">
        <w:rPr>
          <w:rFonts w:cs="Arial"/>
        </w:rPr>
        <w:t xml:space="preserve">. </w:t>
      </w:r>
      <w:r w:rsidR="004351A0" w:rsidRPr="00EA35D3">
        <w:rPr>
          <w:rFonts w:cs="Arial"/>
        </w:rPr>
        <w:t xml:space="preserve"> </w:t>
      </w:r>
      <w:r w:rsidR="00C00821" w:rsidRPr="00EA35D3">
        <w:rPr>
          <w:rFonts w:cs="Arial"/>
          <w:szCs w:val="19"/>
        </w:rPr>
        <w:t xml:space="preserve">This highlights the clear link between local area planning and the likelihood of active travel. </w:t>
      </w:r>
      <w:r w:rsidR="004351A0" w:rsidRPr="00EA35D3">
        <w:rPr>
          <w:rFonts w:cs="Arial"/>
          <w:szCs w:val="19"/>
        </w:rPr>
        <w:t xml:space="preserve"> </w:t>
      </w:r>
    </w:p>
    <w:p w:rsidR="00671792" w:rsidRPr="00EA35D3" w:rsidRDefault="00671792">
      <w:pPr>
        <w:autoSpaceDE w:val="0"/>
        <w:autoSpaceDN w:val="0"/>
        <w:adjustRightInd w:val="0"/>
        <w:spacing w:line="360" w:lineRule="auto"/>
        <w:rPr>
          <w:rFonts w:cs="Arial"/>
          <w:szCs w:val="19"/>
        </w:rPr>
      </w:pPr>
    </w:p>
    <w:p w:rsidR="00C00821" w:rsidRPr="00EA35D3" w:rsidRDefault="00C00821">
      <w:pPr>
        <w:autoSpaceDE w:val="0"/>
        <w:autoSpaceDN w:val="0"/>
        <w:adjustRightInd w:val="0"/>
        <w:spacing w:line="360" w:lineRule="auto"/>
        <w:rPr>
          <w:rFonts w:cs="Arial"/>
          <w:b/>
          <w:szCs w:val="19"/>
        </w:rPr>
      </w:pPr>
      <w:r w:rsidRPr="00EA35D3">
        <w:rPr>
          <w:rFonts w:cs="Arial"/>
          <w:b/>
          <w:szCs w:val="19"/>
        </w:rPr>
        <w:t xml:space="preserve">Research in Ireland </w:t>
      </w:r>
    </w:p>
    <w:p w:rsidR="003C0F78" w:rsidRPr="00EA35D3" w:rsidRDefault="00C00821" w:rsidP="00C00821">
      <w:pPr>
        <w:pStyle w:val="BodyText"/>
        <w:spacing w:line="360" w:lineRule="auto"/>
        <w:rPr>
          <w:lang w:val="en-IE"/>
        </w:rPr>
      </w:pPr>
      <w:r w:rsidRPr="00EA35D3">
        <w:rPr>
          <w:lang w:val="en-IE"/>
        </w:rPr>
        <w:t>T</w:t>
      </w:r>
      <w:r w:rsidR="003C0F78" w:rsidRPr="00EA35D3">
        <w:rPr>
          <w:lang w:val="en-IE"/>
        </w:rPr>
        <w:t xml:space="preserve">here is a substantial deficit of research </w:t>
      </w:r>
      <w:r w:rsidR="00C35B5D" w:rsidRPr="00EA35D3">
        <w:rPr>
          <w:lang w:val="en-IE"/>
        </w:rPr>
        <w:t>in Ireland into the</w:t>
      </w:r>
      <w:r w:rsidR="003C0F78" w:rsidRPr="00EA35D3">
        <w:rPr>
          <w:lang w:val="en-IE"/>
        </w:rPr>
        <w:t xml:space="preserve"> barriers to and facilitators of active transportation to school</w:t>
      </w:r>
      <w:r w:rsidR="00C35B5D" w:rsidRPr="00EA35D3">
        <w:rPr>
          <w:lang w:val="en-IE"/>
        </w:rPr>
        <w:t>, and</w:t>
      </w:r>
      <w:r w:rsidR="003C0F78" w:rsidRPr="00EA35D3">
        <w:rPr>
          <w:lang w:val="en-IE"/>
        </w:rPr>
        <w:t xml:space="preserve"> a lack of exploration of the attitudes of parents, pupils and teachers towards active transportation to school.  To date</w:t>
      </w:r>
      <w:r w:rsidR="005B758A">
        <w:rPr>
          <w:lang w:val="en-IE"/>
        </w:rPr>
        <w:t>,</w:t>
      </w:r>
      <w:r w:rsidR="003C0F78" w:rsidRPr="00EA35D3">
        <w:rPr>
          <w:lang w:val="en-IE"/>
        </w:rPr>
        <w:t xml:space="preserve"> there have been only two research-based pilot projects, both carried out in large urban areas. </w:t>
      </w:r>
      <w:r w:rsidR="00C35B5D" w:rsidRPr="00EA35D3">
        <w:rPr>
          <w:lang w:val="en-IE"/>
        </w:rPr>
        <w:t xml:space="preserve"> T</w:t>
      </w:r>
      <w:r w:rsidRPr="00EA35D3">
        <w:rPr>
          <w:lang w:val="en-IE"/>
        </w:rPr>
        <w:t>he first</w:t>
      </w:r>
      <w:r w:rsidR="00C35B5D" w:rsidRPr="00EA35D3">
        <w:rPr>
          <w:lang w:val="en-IE"/>
        </w:rPr>
        <w:t xml:space="preserve"> of these,</w:t>
      </w:r>
      <w:r w:rsidR="00EF3FCF" w:rsidRPr="00EA35D3">
        <w:rPr>
          <w:lang w:val="en-IE"/>
        </w:rPr>
        <w:t xml:space="preserve"> run by the Dublin Transport Office (</w:t>
      </w:r>
      <w:proofErr w:type="spellStart"/>
      <w:r w:rsidR="001C7B7D" w:rsidRPr="00EA35D3">
        <w:rPr>
          <w:lang w:val="en-IE"/>
        </w:rPr>
        <w:t>O’Driscoll</w:t>
      </w:r>
      <w:proofErr w:type="spellEnd"/>
      <w:r w:rsidR="00EF3FCF" w:rsidRPr="00EA35D3">
        <w:rPr>
          <w:lang w:val="en-IE"/>
        </w:rPr>
        <w:t>, 2005), examined the effectiveness of making infrastructural changes to the surrounding neighbourhood</w:t>
      </w:r>
      <w:r w:rsidR="000823B0" w:rsidRPr="00EA35D3">
        <w:rPr>
          <w:lang w:val="en-IE"/>
        </w:rPr>
        <w:t>: the GDA-</w:t>
      </w:r>
      <w:r w:rsidR="003C0F78" w:rsidRPr="00EA35D3">
        <w:rPr>
          <w:lang w:val="en-IE"/>
        </w:rPr>
        <w:t>based Safer Routes to School pilot project, 2000 – 2002</w:t>
      </w:r>
      <w:r w:rsidR="000823B0" w:rsidRPr="00EA35D3">
        <w:rPr>
          <w:lang w:val="en-IE"/>
        </w:rPr>
        <w:t xml:space="preserve">.  </w:t>
      </w:r>
      <w:r w:rsidR="005B758A">
        <w:rPr>
          <w:lang w:val="en-IE"/>
        </w:rPr>
        <w:t xml:space="preserve">The study </w:t>
      </w:r>
      <w:r w:rsidR="00EF3FCF" w:rsidRPr="00EA35D3">
        <w:rPr>
          <w:lang w:val="en-IE"/>
        </w:rPr>
        <w:t>focused primarily on</w:t>
      </w:r>
      <w:r w:rsidR="003C0F78" w:rsidRPr="00EA35D3">
        <w:rPr>
          <w:lang w:val="en-IE"/>
        </w:rPr>
        <w:t xml:space="preserve"> improv</w:t>
      </w:r>
      <w:r w:rsidR="00EF3FCF" w:rsidRPr="00EA35D3">
        <w:rPr>
          <w:lang w:val="en-IE"/>
        </w:rPr>
        <w:t>ing</w:t>
      </w:r>
      <w:r w:rsidR="003C0F78" w:rsidRPr="00EA35D3">
        <w:rPr>
          <w:lang w:val="en-IE"/>
        </w:rPr>
        <w:t xml:space="preserve"> footpaths</w:t>
      </w:r>
      <w:r w:rsidR="00EF3FCF" w:rsidRPr="00EA35D3">
        <w:rPr>
          <w:lang w:val="en-IE"/>
        </w:rPr>
        <w:t xml:space="preserve"> and</w:t>
      </w:r>
      <w:r w:rsidR="003C0F78" w:rsidRPr="00EA35D3">
        <w:rPr>
          <w:lang w:val="en-IE"/>
        </w:rPr>
        <w:t xml:space="preserve"> </w:t>
      </w:r>
      <w:r w:rsidR="00EF3FCF" w:rsidRPr="00EA35D3">
        <w:rPr>
          <w:lang w:val="en-IE"/>
        </w:rPr>
        <w:t xml:space="preserve">adding </w:t>
      </w:r>
      <w:r w:rsidR="003C0F78" w:rsidRPr="00EA35D3">
        <w:rPr>
          <w:lang w:val="en-IE"/>
        </w:rPr>
        <w:t>traffic calming measures</w:t>
      </w:r>
      <w:r w:rsidR="00EF3FCF" w:rsidRPr="00EA35D3">
        <w:rPr>
          <w:lang w:val="en-IE"/>
        </w:rPr>
        <w:t>,</w:t>
      </w:r>
      <w:r w:rsidR="003C0F78" w:rsidRPr="00EA35D3">
        <w:rPr>
          <w:lang w:val="en-IE"/>
        </w:rPr>
        <w:t xml:space="preserve"> pedestrian crossings</w:t>
      </w:r>
      <w:r w:rsidR="00EF3FCF" w:rsidRPr="00EA35D3">
        <w:rPr>
          <w:lang w:val="en-IE"/>
        </w:rPr>
        <w:t xml:space="preserve"> and</w:t>
      </w:r>
      <w:r w:rsidR="003C0F78" w:rsidRPr="00EA35D3">
        <w:rPr>
          <w:lang w:val="en-IE"/>
        </w:rPr>
        <w:t xml:space="preserve"> cycle lanes, in the vicinity of six primary schools, at </w:t>
      </w:r>
      <w:r w:rsidR="005C43E8">
        <w:rPr>
          <w:lang w:val="en-IE"/>
        </w:rPr>
        <w:t xml:space="preserve">a </w:t>
      </w:r>
      <w:r w:rsidR="003C0F78" w:rsidRPr="00EA35D3">
        <w:rPr>
          <w:lang w:val="en-IE"/>
        </w:rPr>
        <w:t xml:space="preserve">cost of almost €1.66m. </w:t>
      </w:r>
      <w:r w:rsidR="000823B0" w:rsidRPr="00EA35D3">
        <w:rPr>
          <w:lang w:val="en-IE"/>
        </w:rPr>
        <w:t xml:space="preserve"> </w:t>
      </w:r>
      <w:r w:rsidR="003C0F78" w:rsidRPr="00EA35D3">
        <w:rPr>
          <w:lang w:val="en-IE"/>
        </w:rPr>
        <w:t>The main findings were that the provision of infrastructure alone did not change travel patterns</w:t>
      </w:r>
      <w:r w:rsidR="000823B0" w:rsidRPr="00EA35D3">
        <w:rPr>
          <w:lang w:val="en-IE"/>
        </w:rPr>
        <w:t>.  O</w:t>
      </w:r>
      <w:r w:rsidR="003C0F78" w:rsidRPr="00EA35D3">
        <w:rPr>
          <w:lang w:val="en-IE"/>
        </w:rPr>
        <w:t>nly when schools were actively involved and encouraged did a shift in travel patterns occur</w:t>
      </w:r>
      <w:r w:rsidR="000823B0" w:rsidRPr="00EA35D3">
        <w:rPr>
          <w:lang w:val="en-IE"/>
        </w:rPr>
        <w:t>.  T</w:t>
      </w:r>
      <w:r w:rsidR="003C0F78" w:rsidRPr="00EA35D3">
        <w:rPr>
          <w:lang w:val="en-IE"/>
        </w:rPr>
        <w:t>he participation of key community stakeholder</w:t>
      </w:r>
      <w:r w:rsidR="000823B0" w:rsidRPr="00EA35D3">
        <w:rPr>
          <w:lang w:val="en-IE"/>
        </w:rPr>
        <w:t xml:space="preserve">s, including An Garda </w:t>
      </w:r>
      <w:proofErr w:type="spellStart"/>
      <w:r w:rsidR="000823B0" w:rsidRPr="00EA35D3">
        <w:rPr>
          <w:lang w:val="en-IE"/>
        </w:rPr>
        <w:t>Siochána</w:t>
      </w:r>
      <w:proofErr w:type="spellEnd"/>
      <w:r w:rsidR="000823B0" w:rsidRPr="00EA35D3">
        <w:rPr>
          <w:lang w:val="en-IE"/>
        </w:rPr>
        <w:t xml:space="preserve">, </w:t>
      </w:r>
      <w:r w:rsidR="000823B0" w:rsidRPr="00EA35D3">
        <w:rPr>
          <w:lang w:val="en-IE"/>
        </w:rPr>
        <w:lastRenderedPageBreak/>
        <w:t>and having a local ‘champion’ for the cause were found to be essential</w:t>
      </w:r>
      <w:r w:rsidR="001C7B7D" w:rsidRPr="00EA35D3">
        <w:rPr>
          <w:lang w:val="en-IE"/>
        </w:rPr>
        <w:t xml:space="preserve"> (</w:t>
      </w:r>
      <w:proofErr w:type="spellStart"/>
      <w:r w:rsidR="001C7B7D" w:rsidRPr="00EA35D3">
        <w:rPr>
          <w:lang w:val="en-IE"/>
        </w:rPr>
        <w:t>O’Driscoll</w:t>
      </w:r>
      <w:proofErr w:type="spellEnd"/>
      <w:r w:rsidR="003C0F78" w:rsidRPr="00EA35D3">
        <w:rPr>
          <w:lang w:val="en-IE"/>
        </w:rPr>
        <w:t xml:space="preserve">, 2005).  </w:t>
      </w:r>
    </w:p>
    <w:p w:rsidR="00EF3FCF" w:rsidRPr="00EA35D3" w:rsidRDefault="00EF3FCF" w:rsidP="00C00821">
      <w:pPr>
        <w:pStyle w:val="BodyText"/>
        <w:spacing w:line="360" w:lineRule="auto"/>
        <w:rPr>
          <w:lang w:val="en-IE"/>
        </w:rPr>
      </w:pPr>
    </w:p>
    <w:p w:rsidR="003C0F78" w:rsidRPr="00EA35D3" w:rsidRDefault="00EF3FCF" w:rsidP="003C0F78">
      <w:pPr>
        <w:pStyle w:val="BodyText"/>
        <w:spacing w:line="360" w:lineRule="auto"/>
        <w:rPr>
          <w:color w:val="auto"/>
          <w:szCs w:val="24"/>
          <w:lang w:val="en-IE"/>
        </w:rPr>
      </w:pPr>
      <w:r w:rsidRPr="00EA35D3">
        <w:rPr>
          <w:color w:val="auto"/>
          <w:szCs w:val="24"/>
          <w:lang w:val="en-IE"/>
        </w:rPr>
        <w:t>The s</w:t>
      </w:r>
      <w:r w:rsidR="003C0F78" w:rsidRPr="00EA35D3">
        <w:rPr>
          <w:color w:val="auto"/>
          <w:szCs w:val="24"/>
          <w:lang w:val="en-IE"/>
        </w:rPr>
        <w:t>econd</w:t>
      </w:r>
      <w:r w:rsidRPr="00EA35D3">
        <w:rPr>
          <w:lang w:val="en-IE"/>
        </w:rPr>
        <w:t xml:space="preserve"> research-based pilot project</w:t>
      </w:r>
      <w:r w:rsidR="00F02FBE" w:rsidRPr="00EA35D3">
        <w:rPr>
          <w:lang w:val="en-IE"/>
        </w:rPr>
        <w:t>, the</w:t>
      </w:r>
      <w:r w:rsidR="00F02FBE" w:rsidRPr="00EA35D3">
        <w:rPr>
          <w:color w:val="auto"/>
          <w:szCs w:val="24"/>
          <w:lang w:val="en-IE"/>
        </w:rPr>
        <w:t xml:space="preserve"> Green-Schools Travel Pilot Programme to promote active travel to school</w:t>
      </w:r>
      <w:r w:rsidR="003C0F78" w:rsidRPr="00EA35D3">
        <w:rPr>
          <w:color w:val="auto"/>
          <w:szCs w:val="24"/>
          <w:lang w:val="en-IE"/>
        </w:rPr>
        <w:t xml:space="preserve">, </w:t>
      </w:r>
      <w:r w:rsidR="00F02FBE" w:rsidRPr="00EA35D3">
        <w:rPr>
          <w:color w:val="auto"/>
          <w:szCs w:val="24"/>
          <w:lang w:val="en-IE"/>
        </w:rPr>
        <w:t xml:space="preserve">ran </w:t>
      </w:r>
      <w:r w:rsidR="003C0F78" w:rsidRPr="00EA35D3">
        <w:rPr>
          <w:color w:val="auto"/>
          <w:szCs w:val="24"/>
          <w:lang w:val="en-IE"/>
        </w:rPr>
        <w:t>from August 2005</w:t>
      </w:r>
      <w:r w:rsidR="005C43E8">
        <w:rPr>
          <w:color w:val="auto"/>
          <w:szCs w:val="24"/>
          <w:lang w:val="en-IE"/>
        </w:rPr>
        <w:t xml:space="preserve"> to</w:t>
      </w:r>
      <w:r w:rsidR="003C0F78" w:rsidRPr="00EA35D3">
        <w:rPr>
          <w:color w:val="auto"/>
          <w:szCs w:val="24"/>
          <w:lang w:val="en-IE"/>
        </w:rPr>
        <w:t xml:space="preserve"> 2007, </w:t>
      </w:r>
      <w:r w:rsidR="00F02FBE" w:rsidRPr="00EA35D3">
        <w:rPr>
          <w:color w:val="auto"/>
          <w:szCs w:val="24"/>
          <w:lang w:val="en-IE"/>
        </w:rPr>
        <w:t xml:space="preserve">and involved </w:t>
      </w:r>
      <w:r w:rsidR="003C0F78" w:rsidRPr="00EA35D3">
        <w:rPr>
          <w:color w:val="auto"/>
          <w:szCs w:val="24"/>
          <w:lang w:val="en-IE"/>
        </w:rPr>
        <w:t xml:space="preserve">29 primary and secondary schools in the </w:t>
      </w:r>
      <w:r w:rsidR="000823B0" w:rsidRPr="00EA35D3">
        <w:rPr>
          <w:color w:val="auto"/>
          <w:szCs w:val="24"/>
          <w:lang w:val="en-IE"/>
        </w:rPr>
        <w:t>GDA</w:t>
      </w:r>
      <w:r w:rsidR="00CB7F51" w:rsidRPr="00EA35D3">
        <w:rPr>
          <w:color w:val="auto"/>
          <w:szCs w:val="24"/>
          <w:lang w:val="en-IE"/>
        </w:rPr>
        <w:t xml:space="preserve"> (www.greenschoolsireland.org)</w:t>
      </w:r>
      <w:r w:rsidR="00F02FBE" w:rsidRPr="00EA35D3">
        <w:rPr>
          <w:color w:val="auto"/>
          <w:szCs w:val="24"/>
          <w:lang w:val="en-IE"/>
        </w:rPr>
        <w:t xml:space="preserve">. </w:t>
      </w:r>
      <w:r w:rsidR="003C0F78" w:rsidRPr="00EA35D3">
        <w:rPr>
          <w:color w:val="auto"/>
          <w:szCs w:val="24"/>
          <w:lang w:val="en-IE"/>
        </w:rPr>
        <w:t xml:space="preserve"> The</w:t>
      </w:r>
      <w:r w:rsidR="00CB7F51" w:rsidRPr="00EA35D3">
        <w:rPr>
          <w:color w:val="auto"/>
          <w:szCs w:val="24"/>
          <w:lang w:val="en-IE"/>
        </w:rPr>
        <w:t xml:space="preserve">y found </w:t>
      </w:r>
      <w:r w:rsidR="003C0F78" w:rsidRPr="00EA35D3">
        <w:rPr>
          <w:color w:val="auto"/>
          <w:szCs w:val="24"/>
          <w:lang w:val="en-IE"/>
        </w:rPr>
        <w:t xml:space="preserve">an increase in cycling across all schools from 2.5% - 5%, an increase in walking by 9% and a decline in car use by 11% – 12%.  However, </w:t>
      </w:r>
      <w:r w:rsidR="000823B0" w:rsidRPr="00EA35D3">
        <w:rPr>
          <w:color w:val="auto"/>
          <w:szCs w:val="24"/>
          <w:lang w:val="en-IE"/>
        </w:rPr>
        <w:t>a full report has yet to be published</w:t>
      </w:r>
      <w:r w:rsidR="00CB7F51" w:rsidRPr="00EA35D3">
        <w:rPr>
          <w:color w:val="auto"/>
          <w:szCs w:val="24"/>
          <w:lang w:val="en-IE"/>
        </w:rPr>
        <w:t>.</w:t>
      </w:r>
      <w:r w:rsidR="003C0F78" w:rsidRPr="00EA35D3">
        <w:rPr>
          <w:color w:val="auto"/>
          <w:szCs w:val="24"/>
          <w:lang w:val="en-IE"/>
        </w:rPr>
        <w:t xml:space="preserve"> </w:t>
      </w:r>
    </w:p>
    <w:p w:rsidR="003C0F78" w:rsidRPr="00EA35D3" w:rsidRDefault="003C0F78">
      <w:pPr>
        <w:autoSpaceDE w:val="0"/>
        <w:autoSpaceDN w:val="0"/>
        <w:adjustRightInd w:val="0"/>
        <w:spacing w:line="360" w:lineRule="auto"/>
        <w:rPr>
          <w:rFonts w:cs="Arial"/>
          <w:szCs w:val="19"/>
        </w:rPr>
      </w:pPr>
    </w:p>
    <w:p w:rsidR="003C0F78" w:rsidRPr="00EA35D3" w:rsidRDefault="000652A4">
      <w:pPr>
        <w:pStyle w:val="BodyText"/>
        <w:spacing w:line="360" w:lineRule="auto"/>
        <w:rPr>
          <w:b/>
          <w:bCs/>
          <w:color w:val="auto"/>
          <w:lang w:val="en-IE"/>
        </w:rPr>
      </w:pPr>
      <w:r w:rsidRPr="00EA35D3">
        <w:rPr>
          <w:b/>
          <w:bCs/>
          <w:color w:val="auto"/>
          <w:lang w:val="en-IE"/>
        </w:rPr>
        <w:t>Case study: a school travel plan scheme</w:t>
      </w:r>
    </w:p>
    <w:p w:rsidR="000823B0" w:rsidRPr="00EA35D3" w:rsidRDefault="003C0F78" w:rsidP="000652A4">
      <w:pPr>
        <w:pStyle w:val="BodyText"/>
        <w:spacing w:line="360" w:lineRule="auto"/>
        <w:rPr>
          <w:color w:val="auto"/>
          <w:lang w:val="en-IE"/>
        </w:rPr>
      </w:pPr>
      <w:r w:rsidRPr="00EA35D3">
        <w:rPr>
          <w:color w:val="auto"/>
          <w:lang w:val="en-IE"/>
        </w:rPr>
        <w:t xml:space="preserve">The </w:t>
      </w:r>
      <w:r w:rsidR="000823B0" w:rsidRPr="00EA35D3">
        <w:rPr>
          <w:color w:val="auto"/>
          <w:lang w:val="en-IE"/>
        </w:rPr>
        <w:t xml:space="preserve">following section outlines some exploratory research with two aims: </w:t>
      </w:r>
    </w:p>
    <w:p w:rsidR="000823B0" w:rsidRPr="00EA35D3" w:rsidRDefault="000823B0" w:rsidP="000823B0">
      <w:pPr>
        <w:pStyle w:val="BodyText"/>
        <w:numPr>
          <w:ilvl w:val="0"/>
          <w:numId w:val="17"/>
        </w:numPr>
        <w:spacing w:line="360" w:lineRule="auto"/>
        <w:rPr>
          <w:color w:val="auto"/>
          <w:lang w:val="en-IE"/>
        </w:rPr>
      </w:pPr>
      <w:r w:rsidRPr="00EA35D3">
        <w:rPr>
          <w:color w:val="auto"/>
          <w:lang w:val="en-IE"/>
        </w:rPr>
        <w:t>T</w:t>
      </w:r>
      <w:r w:rsidR="003C0F78" w:rsidRPr="00EA35D3">
        <w:rPr>
          <w:color w:val="auto"/>
          <w:lang w:val="en-IE"/>
        </w:rPr>
        <w:t>o explore attitudes concerning active transport to school (ATS)</w:t>
      </w:r>
      <w:r w:rsidR="00C33492" w:rsidRPr="00EA35D3">
        <w:rPr>
          <w:color w:val="auto"/>
          <w:lang w:val="en-IE"/>
        </w:rPr>
        <w:t xml:space="preserve"> of students, teachers and parents,</w:t>
      </w:r>
      <w:r w:rsidR="003C0F78" w:rsidRPr="00EA35D3">
        <w:rPr>
          <w:color w:val="auto"/>
          <w:lang w:val="en-IE"/>
        </w:rPr>
        <w:t xml:space="preserve"> before during and after the process of implementing a </w:t>
      </w:r>
      <w:r w:rsidR="003C0F78" w:rsidRPr="00EA35D3">
        <w:rPr>
          <w:i/>
          <w:iCs/>
          <w:color w:val="auto"/>
          <w:lang w:val="en-IE"/>
        </w:rPr>
        <w:t>School Travel Plan</w:t>
      </w:r>
      <w:r w:rsidR="003C0F78" w:rsidRPr="00EA35D3">
        <w:rPr>
          <w:color w:val="auto"/>
          <w:lang w:val="en-IE"/>
        </w:rPr>
        <w:t xml:space="preserve"> (STP)</w:t>
      </w:r>
      <w:r w:rsidR="001948F2" w:rsidRPr="00EA35D3">
        <w:rPr>
          <w:color w:val="auto"/>
          <w:lang w:val="en-IE"/>
        </w:rPr>
        <w:t xml:space="preserve"> with particular focus on exploring the reasons why so few teenage girls in particular, cycle and walk to school.</w:t>
      </w:r>
    </w:p>
    <w:p w:rsidR="000823B0" w:rsidRPr="00EA35D3" w:rsidRDefault="000823B0" w:rsidP="000823B0">
      <w:pPr>
        <w:pStyle w:val="BodyText"/>
        <w:numPr>
          <w:ilvl w:val="0"/>
          <w:numId w:val="17"/>
        </w:numPr>
        <w:spacing w:line="360" w:lineRule="auto"/>
        <w:rPr>
          <w:color w:val="auto"/>
          <w:lang w:val="en-IE"/>
        </w:rPr>
      </w:pPr>
      <w:r w:rsidRPr="00EA35D3">
        <w:rPr>
          <w:color w:val="auto"/>
          <w:lang w:val="en-IE"/>
        </w:rPr>
        <w:t>T</w:t>
      </w:r>
      <w:r w:rsidR="003C0F78" w:rsidRPr="00EA35D3">
        <w:rPr>
          <w:color w:val="auto"/>
          <w:lang w:val="en-IE"/>
        </w:rPr>
        <w:t xml:space="preserve">o evaluate </w:t>
      </w:r>
      <w:r w:rsidRPr="00EA35D3">
        <w:rPr>
          <w:color w:val="auto"/>
          <w:lang w:val="en-IE"/>
        </w:rPr>
        <w:t>the impact of the STP</w:t>
      </w:r>
      <w:r w:rsidR="003C0F78" w:rsidRPr="00EA35D3">
        <w:rPr>
          <w:color w:val="auto"/>
          <w:lang w:val="en-IE"/>
        </w:rPr>
        <w:t xml:space="preserve"> on </w:t>
      </w:r>
      <w:r w:rsidR="008958D5" w:rsidRPr="00EA35D3">
        <w:rPr>
          <w:color w:val="auto"/>
          <w:lang w:val="en-IE"/>
        </w:rPr>
        <w:t xml:space="preserve">attitudes to ATS and </w:t>
      </w:r>
      <w:r w:rsidR="003C0F78" w:rsidRPr="00EA35D3">
        <w:rPr>
          <w:color w:val="auto"/>
          <w:lang w:val="en-IE"/>
        </w:rPr>
        <w:t>patterns of travel to school</w:t>
      </w:r>
      <w:r w:rsidRPr="00EA35D3">
        <w:rPr>
          <w:color w:val="auto"/>
          <w:lang w:val="en-IE"/>
        </w:rPr>
        <w:t xml:space="preserve"> over a six month period</w:t>
      </w:r>
      <w:r w:rsidR="003C0F78" w:rsidRPr="00EA35D3">
        <w:rPr>
          <w:color w:val="auto"/>
          <w:lang w:val="en-IE"/>
        </w:rPr>
        <w:t xml:space="preserve">.  </w:t>
      </w:r>
    </w:p>
    <w:p w:rsidR="000823B0" w:rsidRPr="00EA35D3" w:rsidRDefault="000823B0" w:rsidP="000823B0">
      <w:pPr>
        <w:pStyle w:val="BodyText"/>
        <w:spacing w:line="360" w:lineRule="auto"/>
        <w:ind w:firstLine="720"/>
        <w:rPr>
          <w:color w:val="auto"/>
          <w:lang w:val="en-IE"/>
        </w:rPr>
      </w:pPr>
    </w:p>
    <w:p w:rsidR="00A272AB" w:rsidRPr="00EA35D3" w:rsidRDefault="003C0F78" w:rsidP="000823B0">
      <w:pPr>
        <w:pStyle w:val="BodyText"/>
        <w:spacing w:line="360" w:lineRule="auto"/>
        <w:rPr>
          <w:color w:val="auto"/>
          <w:lang w:val="en-IE"/>
        </w:rPr>
      </w:pPr>
      <w:r w:rsidRPr="00EA35D3">
        <w:rPr>
          <w:color w:val="auto"/>
          <w:lang w:val="en-IE"/>
        </w:rPr>
        <w:t xml:space="preserve">A School Travel Plan (STP) is a written document, developed by students in consultation and co-operation with staff, parents and other stakeholders, that outlines guidelines or ‘regulations’ that are aimed at encouraging walking and biking to school.  </w:t>
      </w:r>
      <w:r w:rsidR="000823B0" w:rsidRPr="00EA35D3">
        <w:rPr>
          <w:color w:val="auto"/>
          <w:lang w:val="en-IE"/>
        </w:rPr>
        <w:t>In this research, t</w:t>
      </w:r>
      <w:r w:rsidR="00A272AB" w:rsidRPr="00EA35D3">
        <w:rPr>
          <w:color w:val="auto"/>
          <w:lang w:val="en-IE"/>
        </w:rPr>
        <w:t xml:space="preserve">he development, implementation and evaluation of the STP </w:t>
      </w:r>
      <w:r w:rsidR="000652A4" w:rsidRPr="00EA35D3">
        <w:rPr>
          <w:color w:val="auto"/>
          <w:lang w:val="en-IE"/>
        </w:rPr>
        <w:t xml:space="preserve">provided a context around which to </w:t>
      </w:r>
      <w:r w:rsidR="00A272AB" w:rsidRPr="00EA35D3">
        <w:rPr>
          <w:color w:val="auto"/>
          <w:lang w:val="en-IE"/>
        </w:rPr>
        <w:t xml:space="preserve">explore </w:t>
      </w:r>
      <w:r w:rsidR="001948F2" w:rsidRPr="00EA35D3">
        <w:rPr>
          <w:color w:val="auto"/>
          <w:lang w:val="en-IE"/>
        </w:rPr>
        <w:t>attitudes to ATS.</w:t>
      </w:r>
    </w:p>
    <w:p w:rsidR="00A272AB" w:rsidRPr="00EA35D3" w:rsidRDefault="00A272AB" w:rsidP="000652A4">
      <w:pPr>
        <w:pStyle w:val="BodyText"/>
        <w:spacing w:line="360" w:lineRule="auto"/>
        <w:rPr>
          <w:color w:val="auto"/>
          <w:lang w:val="en-IE"/>
        </w:rPr>
      </w:pPr>
    </w:p>
    <w:p w:rsidR="00A272AB" w:rsidRPr="00EA35D3" w:rsidRDefault="00A272AB" w:rsidP="00A272AB">
      <w:pPr>
        <w:spacing w:line="360" w:lineRule="auto"/>
        <w:rPr>
          <w:rFonts w:cs="Arial"/>
          <w:bCs/>
        </w:rPr>
      </w:pPr>
      <w:r w:rsidRPr="00EA35D3">
        <w:t xml:space="preserve">The research was undertaken with the pupils, staff and parents of pupils of </w:t>
      </w:r>
      <w:r w:rsidR="000652A4" w:rsidRPr="00EA35D3">
        <w:t xml:space="preserve">Stella Maris girl’s secondary school </w:t>
      </w:r>
      <w:r w:rsidRPr="00EA35D3">
        <w:t>in</w:t>
      </w:r>
      <w:r w:rsidR="000652A4" w:rsidRPr="00EA35D3">
        <w:t xml:space="preserve"> </w:t>
      </w:r>
      <w:proofErr w:type="spellStart"/>
      <w:r w:rsidR="000652A4" w:rsidRPr="00EA35D3">
        <w:t>Tramore</w:t>
      </w:r>
      <w:proofErr w:type="spellEnd"/>
      <w:r w:rsidR="000652A4" w:rsidRPr="00EA35D3">
        <w:t>, Co. Waterford</w:t>
      </w:r>
      <w:r w:rsidRPr="00EA35D3">
        <w:t xml:space="preserve">. </w:t>
      </w:r>
      <w:proofErr w:type="spellStart"/>
      <w:r w:rsidRPr="00EA35D3">
        <w:t>Tramore</w:t>
      </w:r>
      <w:proofErr w:type="spellEnd"/>
      <w:r w:rsidRPr="00EA35D3">
        <w:t xml:space="preserve"> is a coastal town, </w:t>
      </w:r>
      <w:r w:rsidR="0094695E" w:rsidRPr="00EA35D3">
        <w:t xml:space="preserve">with a </w:t>
      </w:r>
      <w:r w:rsidRPr="00EA35D3">
        <w:t>pop</w:t>
      </w:r>
      <w:r w:rsidR="0094695E" w:rsidRPr="00EA35D3">
        <w:t>ulation of</w:t>
      </w:r>
      <w:r w:rsidRPr="00EA35D3">
        <w:t xml:space="preserve"> </w:t>
      </w:r>
      <w:r w:rsidRPr="00EA35D3">
        <w:rPr>
          <w:rFonts w:cs="Arial"/>
          <w:bCs/>
        </w:rPr>
        <w:t xml:space="preserve">8305 within the town centre and 7764 within its electoral area (27% and 25% increase on 1996 figures respectively).  It is a major tourist town in the region and also serves as a dormitory town to neighbouring Waterford City. </w:t>
      </w:r>
    </w:p>
    <w:p w:rsidR="00A272AB" w:rsidRPr="00EA35D3" w:rsidRDefault="00A272AB" w:rsidP="000652A4">
      <w:pPr>
        <w:pStyle w:val="BodyText"/>
        <w:spacing w:line="360" w:lineRule="auto"/>
        <w:rPr>
          <w:color w:val="auto"/>
          <w:lang w:val="en-IE"/>
        </w:rPr>
      </w:pPr>
    </w:p>
    <w:p w:rsidR="00A6484F" w:rsidRPr="00EA35D3" w:rsidRDefault="008717A6">
      <w:pPr>
        <w:spacing w:line="360" w:lineRule="auto"/>
        <w:rPr>
          <w:rFonts w:cs="Arial"/>
        </w:rPr>
      </w:pPr>
      <w:r w:rsidRPr="00EA35D3">
        <w:rPr>
          <w:noProof/>
        </w:rPr>
        <w:lastRenderedPageBreak/>
        <w:pict>
          <v:line id="_x0000_s1034" style="position:absolute;z-index:2" from="108pt,105.95pt" to="162pt,105.95pt" strokeweight="6pt">
            <v:stroke endarrow="block"/>
          </v:line>
        </w:pict>
      </w:r>
      <w:r w:rsidRPr="00EA35D3">
        <w:fldChar w:fldCharType="begin"/>
      </w:r>
      <w:r w:rsidRPr="00EA35D3">
        <w:instrText xml:space="preserve"> INCLUDEPICTURE "http://www.waterfordcoco.ie/en/media/Tramore-Local-Plans-B-coco.jpg" \* MERGEFORMATINET </w:instrText>
      </w:r>
      <w:r w:rsidRPr="00EA35D3">
        <w:fldChar w:fldCharType="separate"/>
      </w:r>
      <w:r w:rsidRPr="00EA35D3">
        <w:pict>
          <v:shape id="_x0000_i1027" type="#_x0000_t75" alt="" style="width:437.85pt;height:272.95pt">
            <v:imagedata r:id="rId8" r:href="rId9" croptop="20465f" cropbottom="26110f" cropleft="12465f" cropright="31787f"/>
          </v:shape>
        </w:pict>
      </w:r>
      <w:r w:rsidRPr="00EA35D3">
        <w:fldChar w:fldCharType="end"/>
      </w:r>
    </w:p>
    <w:p w:rsidR="008717A6" w:rsidRPr="00EA35D3" w:rsidRDefault="008717A6">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60"/>
        <w:gridCol w:w="600"/>
        <w:gridCol w:w="1920"/>
        <w:gridCol w:w="480"/>
        <w:gridCol w:w="2160"/>
      </w:tblGrid>
      <w:tr w:rsidR="000E08D8" w:rsidRPr="00EA35D3" w:rsidTr="000E08D8">
        <w:tc>
          <w:tcPr>
            <w:tcW w:w="588" w:type="dxa"/>
            <w:shd w:val="clear" w:color="auto" w:fill="FF9900"/>
          </w:tcPr>
          <w:p w:rsidR="0094695E" w:rsidRPr="00EA35D3" w:rsidRDefault="0094695E" w:rsidP="000E08D8">
            <w:pPr>
              <w:spacing w:line="360" w:lineRule="auto"/>
            </w:pPr>
          </w:p>
        </w:tc>
        <w:tc>
          <w:tcPr>
            <w:tcW w:w="1560" w:type="dxa"/>
            <w:shd w:val="clear" w:color="auto" w:fill="auto"/>
          </w:tcPr>
          <w:p w:rsidR="0094695E" w:rsidRPr="00EA35D3" w:rsidRDefault="0094695E" w:rsidP="000E08D8">
            <w:pPr>
              <w:spacing w:line="360" w:lineRule="auto"/>
            </w:pPr>
            <w:r w:rsidRPr="00EA35D3">
              <w:t>Town centre</w:t>
            </w:r>
          </w:p>
        </w:tc>
        <w:tc>
          <w:tcPr>
            <w:tcW w:w="600" w:type="dxa"/>
            <w:shd w:val="clear" w:color="auto" w:fill="C0C0C0"/>
          </w:tcPr>
          <w:p w:rsidR="0094695E" w:rsidRPr="00EA35D3" w:rsidRDefault="0094695E" w:rsidP="000E08D8">
            <w:pPr>
              <w:spacing w:line="360" w:lineRule="auto"/>
            </w:pPr>
          </w:p>
        </w:tc>
        <w:tc>
          <w:tcPr>
            <w:tcW w:w="1920" w:type="dxa"/>
            <w:shd w:val="clear" w:color="auto" w:fill="auto"/>
          </w:tcPr>
          <w:p w:rsidR="0094695E" w:rsidRPr="00EA35D3" w:rsidRDefault="0094695E" w:rsidP="000E08D8">
            <w:pPr>
              <w:spacing w:line="360" w:lineRule="auto"/>
            </w:pPr>
            <w:r w:rsidRPr="00EA35D3">
              <w:t>Utilities</w:t>
            </w:r>
          </w:p>
        </w:tc>
        <w:tc>
          <w:tcPr>
            <w:tcW w:w="480" w:type="dxa"/>
            <w:shd w:val="clear" w:color="auto" w:fill="00FF00"/>
          </w:tcPr>
          <w:p w:rsidR="0094695E" w:rsidRPr="00EA35D3" w:rsidRDefault="0094695E" w:rsidP="000E08D8">
            <w:pPr>
              <w:spacing w:line="360" w:lineRule="auto"/>
            </w:pPr>
          </w:p>
        </w:tc>
        <w:tc>
          <w:tcPr>
            <w:tcW w:w="2160" w:type="dxa"/>
            <w:shd w:val="clear" w:color="auto" w:fill="auto"/>
          </w:tcPr>
          <w:p w:rsidR="0094695E" w:rsidRPr="00EA35D3" w:rsidRDefault="0094695E" w:rsidP="000E08D8">
            <w:pPr>
              <w:spacing w:line="360" w:lineRule="auto"/>
            </w:pPr>
            <w:r w:rsidRPr="00EA35D3">
              <w:t>Grass, fields</w:t>
            </w:r>
          </w:p>
        </w:tc>
      </w:tr>
      <w:tr w:rsidR="000E08D8" w:rsidRPr="00EA35D3" w:rsidTr="000E08D8">
        <w:tc>
          <w:tcPr>
            <w:tcW w:w="588" w:type="dxa"/>
            <w:shd w:val="clear" w:color="auto" w:fill="FFFF00"/>
          </w:tcPr>
          <w:p w:rsidR="0094695E" w:rsidRPr="00EA35D3" w:rsidRDefault="0094695E" w:rsidP="000E08D8">
            <w:pPr>
              <w:spacing w:line="360" w:lineRule="auto"/>
            </w:pPr>
          </w:p>
        </w:tc>
        <w:tc>
          <w:tcPr>
            <w:tcW w:w="1560" w:type="dxa"/>
            <w:shd w:val="clear" w:color="auto" w:fill="auto"/>
          </w:tcPr>
          <w:p w:rsidR="0094695E" w:rsidRPr="00EA35D3" w:rsidRDefault="0094695E" w:rsidP="000E08D8">
            <w:pPr>
              <w:spacing w:line="360" w:lineRule="auto"/>
            </w:pPr>
            <w:r w:rsidRPr="00EA35D3">
              <w:t>Residential</w:t>
            </w:r>
          </w:p>
        </w:tc>
        <w:tc>
          <w:tcPr>
            <w:tcW w:w="600" w:type="dxa"/>
            <w:shd w:val="clear" w:color="auto" w:fill="FF0000"/>
          </w:tcPr>
          <w:p w:rsidR="0094695E" w:rsidRPr="00EA35D3" w:rsidRDefault="0094695E" w:rsidP="000E08D8">
            <w:pPr>
              <w:spacing w:line="360" w:lineRule="auto"/>
            </w:pPr>
          </w:p>
        </w:tc>
        <w:tc>
          <w:tcPr>
            <w:tcW w:w="1920" w:type="dxa"/>
            <w:shd w:val="clear" w:color="auto" w:fill="auto"/>
          </w:tcPr>
          <w:p w:rsidR="0094695E" w:rsidRPr="00EA35D3" w:rsidRDefault="0094695E" w:rsidP="000E08D8">
            <w:pPr>
              <w:spacing w:line="360" w:lineRule="auto"/>
            </w:pPr>
            <w:r w:rsidRPr="00EA35D3">
              <w:t>Public buildings</w:t>
            </w:r>
          </w:p>
        </w:tc>
        <w:tc>
          <w:tcPr>
            <w:tcW w:w="480" w:type="dxa"/>
            <w:shd w:val="clear" w:color="auto" w:fill="663300"/>
          </w:tcPr>
          <w:p w:rsidR="0094695E" w:rsidRPr="00EA35D3" w:rsidRDefault="0094695E" w:rsidP="000E08D8">
            <w:pPr>
              <w:spacing w:line="360" w:lineRule="auto"/>
            </w:pPr>
          </w:p>
        </w:tc>
        <w:tc>
          <w:tcPr>
            <w:tcW w:w="2160" w:type="dxa"/>
            <w:shd w:val="clear" w:color="auto" w:fill="auto"/>
          </w:tcPr>
          <w:p w:rsidR="0094695E" w:rsidRPr="00EA35D3" w:rsidRDefault="0094695E" w:rsidP="000E08D8">
            <w:pPr>
              <w:spacing w:line="360" w:lineRule="auto"/>
            </w:pPr>
            <w:r w:rsidRPr="00EA35D3">
              <w:t>Tourist facilities</w:t>
            </w:r>
          </w:p>
        </w:tc>
      </w:tr>
    </w:tbl>
    <w:p w:rsidR="00F52C44" w:rsidRPr="00EA35D3" w:rsidRDefault="00F52C44" w:rsidP="00F52C44">
      <w:pPr>
        <w:spacing w:line="360" w:lineRule="auto"/>
      </w:pPr>
    </w:p>
    <w:p w:rsidR="003C0F78" w:rsidRPr="00EA35D3" w:rsidRDefault="000823B0">
      <w:pPr>
        <w:spacing w:line="360" w:lineRule="auto"/>
        <w:rPr>
          <w:rFonts w:cs="Arial"/>
          <w:bCs/>
        </w:rPr>
      </w:pPr>
      <w:r w:rsidRPr="00EA35D3">
        <w:rPr>
          <w:rFonts w:cs="Arial"/>
          <w:bCs/>
        </w:rPr>
        <w:t>Figure 3</w:t>
      </w:r>
      <w:r w:rsidR="003C0F78" w:rsidRPr="00EA35D3">
        <w:rPr>
          <w:rFonts w:cs="Arial"/>
          <w:bCs/>
        </w:rPr>
        <w:t xml:space="preserve"> shows the position of the school next to the main primary school and the boys </w:t>
      </w:r>
      <w:r w:rsidRPr="00EA35D3">
        <w:rPr>
          <w:rFonts w:cs="Arial"/>
          <w:bCs/>
        </w:rPr>
        <w:t>secondary</w:t>
      </w:r>
      <w:r w:rsidR="003C0F78" w:rsidRPr="00EA35D3">
        <w:rPr>
          <w:rFonts w:cs="Arial"/>
          <w:bCs/>
        </w:rPr>
        <w:t xml:space="preserve"> in the centre of the town</w:t>
      </w:r>
      <w:r w:rsidR="00A272AB" w:rsidRPr="00EA35D3">
        <w:rPr>
          <w:rFonts w:cs="Arial"/>
          <w:bCs/>
        </w:rPr>
        <w:t xml:space="preserve"> (in red, indicated by the arrow)</w:t>
      </w:r>
      <w:r w:rsidR="003C0F78" w:rsidRPr="00EA35D3">
        <w:rPr>
          <w:rFonts w:cs="Arial"/>
          <w:bCs/>
        </w:rPr>
        <w:t xml:space="preserve">, surrounded by it’s main catchment area. There are approximately 350 pupils and </w:t>
      </w:r>
      <w:r w:rsidR="001948F2" w:rsidRPr="00EA35D3">
        <w:rPr>
          <w:rFonts w:cs="Arial"/>
          <w:bCs/>
        </w:rPr>
        <w:t>30</w:t>
      </w:r>
      <w:r w:rsidR="003C0F78" w:rsidRPr="00EA35D3">
        <w:rPr>
          <w:rFonts w:cs="Arial"/>
          <w:bCs/>
        </w:rPr>
        <w:t xml:space="preserve"> staff at the school. </w:t>
      </w:r>
    </w:p>
    <w:p w:rsidR="00A272AB" w:rsidRPr="00EA35D3" w:rsidRDefault="00A272AB">
      <w:pPr>
        <w:spacing w:line="360" w:lineRule="auto"/>
        <w:rPr>
          <w:rFonts w:cs="Arial"/>
          <w:bCs/>
        </w:rPr>
      </w:pPr>
    </w:p>
    <w:p w:rsidR="00A272AB" w:rsidRPr="00EA35D3" w:rsidRDefault="00A272AB" w:rsidP="00194F62">
      <w:pPr>
        <w:pStyle w:val="BodyText"/>
        <w:spacing w:line="360" w:lineRule="auto"/>
        <w:rPr>
          <w:lang w:val="en-IE"/>
        </w:rPr>
      </w:pPr>
      <w:r w:rsidRPr="00EA35D3">
        <w:rPr>
          <w:lang w:val="en-IE"/>
        </w:rPr>
        <w:t>Data collection was primarily qualitative in nature</w:t>
      </w:r>
      <w:r w:rsidR="00194F62" w:rsidRPr="00EA35D3">
        <w:rPr>
          <w:lang w:val="en-IE"/>
        </w:rPr>
        <w:t>. Interviews</w:t>
      </w:r>
      <w:r w:rsidRPr="00EA35D3">
        <w:rPr>
          <w:lang w:val="en-IE"/>
        </w:rPr>
        <w:t>, focus groups</w:t>
      </w:r>
      <w:r w:rsidR="0094695E" w:rsidRPr="00EA35D3">
        <w:rPr>
          <w:lang w:val="en-IE"/>
        </w:rPr>
        <w:t xml:space="preserve"> and meetings</w:t>
      </w:r>
      <w:r w:rsidRPr="00EA35D3">
        <w:rPr>
          <w:lang w:val="en-IE"/>
        </w:rPr>
        <w:t xml:space="preserve"> </w:t>
      </w:r>
      <w:r w:rsidR="00194F62" w:rsidRPr="00EA35D3">
        <w:rPr>
          <w:lang w:val="en-IE"/>
        </w:rPr>
        <w:t xml:space="preserve">were used to explore reasons for decisions made about mode of transport to school, what could be done to promote more active transport and reactions to the STP. </w:t>
      </w:r>
      <w:r w:rsidR="001948F2" w:rsidRPr="00EA35D3">
        <w:rPr>
          <w:lang w:val="en-IE"/>
        </w:rPr>
        <w:t xml:space="preserve"> </w:t>
      </w:r>
      <w:r w:rsidR="0094695E" w:rsidRPr="00EA35D3">
        <w:rPr>
          <w:lang w:val="en-IE"/>
        </w:rPr>
        <w:t xml:space="preserve">Observations </w:t>
      </w:r>
      <w:r w:rsidR="00A57FB7" w:rsidRPr="00EA35D3">
        <w:rPr>
          <w:lang w:val="en-IE"/>
        </w:rPr>
        <w:t xml:space="preserve">were made </w:t>
      </w:r>
      <w:r w:rsidR="0094695E" w:rsidRPr="00EA35D3">
        <w:rPr>
          <w:lang w:val="en-IE"/>
        </w:rPr>
        <w:t xml:space="preserve">of pedestrian and car activity outside the school </w:t>
      </w:r>
      <w:r w:rsidR="00A57FB7" w:rsidRPr="00EA35D3">
        <w:rPr>
          <w:lang w:val="en-IE"/>
        </w:rPr>
        <w:t>entrances</w:t>
      </w:r>
      <w:r w:rsidR="0094695E" w:rsidRPr="00EA35D3">
        <w:rPr>
          <w:lang w:val="en-IE"/>
        </w:rPr>
        <w:t xml:space="preserve"> </w:t>
      </w:r>
      <w:r w:rsidR="00A57FB7" w:rsidRPr="00EA35D3">
        <w:rPr>
          <w:lang w:val="en-IE"/>
        </w:rPr>
        <w:t xml:space="preserve">and on the nearby roads at the morning, lunch-time and after-school pick up and drop off times. </w:t>
      </w:r>
      <w:r w:rsidR="001948F2" w:rsidRPr="00EA35D3">
        <w:rPr>
          <w:lang w:val="en-IE"/>
        </w:rPr>
        <w:t xml:space="preserve"> </w:t>
      </w:r>
      <w:r w:rsidR="00194F62" w:rsidRPr="00EA35D3">
        <w:rPr>
          <w:lang w:val="en-IE"/>
        </w:rPr>
        <w:t xml:space="preserve">Questionnaires </w:t>
      </w:r>
      <w:r w:rsidR="00672DF2" w:rsidRPr="00EA35D3">
        <w:rPr>
          <w:lang w:val="en-IE"/>
        </w:rPr>
        <w:t xml:space="preserve">(multiple choice and open-ended questions) </w:t>
      </w:r>
      <w:r w:rsidR="00194F62" w:rsidRPr="00EA35D3">
        <w:rPr>
          <w:lang w:val="en-IE"/>
        </w:rPr>
        <w:t>were used to determine</w:t>
      </w:r>
      <w:r w:rsidRPr="00EA35D3">
        <w:rPr>
          <w:lang w:val="en-IE"/>
        </w:rPr>
        <w:t xml:space="preserve"> mode of travel to school </w:t>
      </w:r>
      <w:r w:rsidR="00194F62" w:rsidRPr="00EA35D3">
        <w:rPr>
          <w:lang w:val="en-IE"/>
        </w:rPr>
        <w:t xml:space="preserve">and the main benefits of and barriers to ATS. </w:t>
      </w:r>
      <w:r w:rsidRPr="00EA35D3">
        <w:rPr>
          <w:lang w:val="en-IE"/>
        </w:rPr>
        <w:t xml:space="preserve"> </w:t>
      </w:r>
      <w:r w:rsidR="00194F62" w:rsidRPr="00EA35D3">
        <w:rPr>
          <w:lang w:val="en-IE"/>
        </w:rPr>
        <w:t>Three phases of data were collected: 1. baseline data – prior to the development and implantation of the STP; 2. impact data – two months after the implementation of the STP; 3. outcome data – five to six months after the implementation of the STP.</w:t>
      </w:r>
    </w:p>
    <w:p w:rsidR="00A272AB" w:rsidRPr="00EA35D3" w:rsidRDefault="00A272AB">
      <w:pPr>
        <w:spacing w:line="360" w:lineRule="auto"/>
        <w:rPr>
          <w:rFonts w:cs="Arial"/>
          <w:bCs/>
        </w:rPr>
      </w:pPr>
    </w:p>
    <w:p w:rsidR="003C0F78" w:rsidRPr="00EA35D3" w:rsidRDefault="00F52C44">
      <w:pPr>
        <w:pStyle w:val="BodyText"/>
        <w:spacing w:line="360" w:lineRule="auto"/>
        <w:ind w:firstLine="720"/>
        <w:rPr>
          <w:b/>
          <w:bCs/>
          <w:color w:val="auto"/>
          <w:lang w:val="en-IE"/>
        </w:rPr>
      </w:pPr>
      <w:r w:rsidRPr="00EA35D3">
        <w:rPr>
          <w:b/>
          <w:bCs/>
          <w:color w:val="auto"/>
          <w:lang w:val="en-IE"/>
        </w:rPr>
        <w:t>Baseline</w:t>
      </w:r>
      <w:r w:rsidR="001532CE" w:rsidRPr="00EA35D3">
        <w:rPr>
          <w:b/>
          <w:bCs/>
          <w:color w:val="auto"/>
          <w:lang w:val="en-IE"/>
        </w:rPr>
        <w:t xml:space="preserve"> results</w:t>
      </w:r>
    </w:p>
    <w:p w:rsidR="002827DC" w:rsidRPr="00EA35D3" w:rsidRDefault="00E15660" w:rsidP="002827DC">
      <w:pPr>
        <w:pStyle w:val="Heading1"/>
        <w:spacing w:line="360" w:lineRule="auto"/>
        <w:rPr>
          <w:rFonts w:ascii="Arial" w:hAnsi="Arial" w:cs="Arial"/>
          <w:b w:val="0"/>
          <w:bCs w:val="0"/>
        </w:rPr>
      </w:pPr>
      <w:r w:rsidRPr="00EA35D3">
        <w:rPr>
          <w:rFonts w:ascii="Arial" w:hAnsi="Arial" w:cs="Arial"/>
          <w:b w:val="0"/>
          <w:bCs w:val="0"/>
        </w:rPr>
        <w:t xml:space="preserve">Figure </w:t>
      </w:r>
      <w:r w:rsidR="001948F2" w:rsidRPr="00EA35D3">
        <w:rPr>
          <w:rFonts w:ascii="Arial" w:hAnsi="Arial" w:cs="Arial"/>
          <w:b w:val="0"/>
          <w:bCs w:val="0"/>
        </w:rPr>
        <w:t>4</w:t>
      </w:r>
      <w:r w:rsidRPr="00EA35D3">
        <w:rPr>
          <w:rFonts w:ascii="Arial" w:hAnsi="Arial" w:cs="Arial"/>
          <w:b w:val="0"/>
          <w:bCs w:val="0"/>
        </w:rPr>
        <w:t xml:space="preserve"> shows that the Majority of pupils travelled to </w:t>
      </w:r>
      <w:r w:rsidRPr="00EA35D3">
        <w:rPr>
          <w:rFonts w:ascii="Arial" w:hAnsi="Arial" w:cs="Arial"/>
          <w:b w:val="0"/>
        </w:rPr>
        <w:t>school by car. No one cycled.</w:t>
      </w:r>
      <w:r w:rsidR="002827DC" w:rsidRPr="00EA35D3">
        <w:rPr>
          <w:rFonts w:ascii="Arial" w:hAnsi="Arial" w:cs="Arial"/>
          <w:b w:val="0"/>
          <w:bCs w:val="0"/>
        </w:rPr>
        <w:t xml:space="preserve"> D</w:t>
      </w:r>
      <w:r w:rsidR="002827DC" w:rsidRPr="00EA35D3">
        <w:rPr>
          <w:rFonts w:ascii="Arial" w:hAnsi="Arial" w:cs="Arial"/>
          <w:b w:val="0"/>
        </w:rPr>
        <w:t>istance from home to school ranged from 1.5km to 10 km, or a 5 - 30-minute walk.</w:t>
      </w:r>
      <w:r w:rsidR="001948F2" w:rsidRPr="00EA35D3">
        <w:rPr>
          <w:rFonts w:ascii="Arial" w:hAnsi="Arial" w:cs="Arial"/>
          <w:b w:val="0"/>
        </w:rPr>
        <w:t xml:space="preserve"> </w:t>
      </w:r>
      <w:r w:rsidR="002827DC" w:rsidRPr="00EA35D3">
        <w:rPr>
          <w:rFonts w:ascii="Arial" w:hAnsi="Arial" w:cs="Arial"/>
          <w:b w:val="0"/>
          <w:bCs w:val="0"/>
        </w:rPr>
        <w:t xml:space="preserve"> A </w:t>
      </w:r>
      <w:proofErr w:type="spellStart"/>
      <w:r w:rsidR="002827DC" w:rsidRPr="00EA35D3">
        <w:rPr>
          <w:rFonts w:ascii="Arial" w:hAnsi="Arial" w:cs="Arial"/>
          <w:b w:val="0"/>
          <w:bCs w:val="0"/>
        </w:rPr>
        <w:t>Walkability</w:t>
      </w:r>
      <w:proofErr w:type="spellEnd"/>
      <w:r w:rsidR="002827DC" w:rsidRPr="00EA35D3">
        <w:rPr>
          <w:rFonts w:ascii="Arial" w:hAnsi="Arial" w:cs="Arial"/>
          <w:b w:val="0"/>
          <w:bCs w:val="0"/>
        </w:rPr>
        <w:t xml:space="preserve"> Analysis </w:t>
      </w:r>
      <w:r w:rsidR="00562B2F" w:rsidRPr="00EA35D3">
        <w:rPr>
          <w:rFonts w:ascii="Arial" w:hAnsi="Arial" w:cs="Arial"/>
          <w:b w:val="0"/>
          <w:bCs w:val="0"/>
        </w:rPr>
        <w:t>(</w:t>
      </w:r>
      <w:r w:rsidR="00562B2F" w:rsidRPr="00EA35D3">
        <w:rPr>
          <w:rFonts w:ascii="Arial" w:hAnsi="Arial" w:cs="Arial"/>
          <w:b w:val="0"/>
        </w:rPr>
        <w:t xml:space="preserve">US Department of Transportation, 2008) </w:t>
      </w:r>
      <w:r w:rsidR="002827DC" w:rsidRPr="00EA35D3">
        <w:rPr>
          <w:rFonts w:ascii="Arial" w:hAnsi="Arial" w:cs="Arial"/>
          <w:b w:val="0"/>
          <w:bCs w:val="0"/>
        </w:rPr>
        <w:t xml:space="preserve">of the surrounding routes to the school found discontinuous and missing footpaths in some areas, no pedestrian crossing on one extra-wide road, many cars and lots of dog mess on footpaths. </w:t>
      </w:r>
      <w:r w:rsidR="001948F2" w:rsidRPr="00EA35D3">
        <w:rPr>
          <w:rFonts w:ascii="Arial" w:hAnsi="Arial" w:cs="Arial"/>
          <w:b w:val="0"/>
          <w:bCs w:val="0"/>
        </w:rPr>
        <w:t xml:space="preserve"> </w:t>
      </w:r>
      <w:r w:rsidR="002827DC" w:rsidRPr="00EA35D3">
        <w:rPr>
          <w:rFonts w:ascii="Arial" w:hAnsi="Arial" w:cs="Arial"/>
          <w:b w:val="0"/>
          <w:bCs w:val="0"/>
        </w:rPr>
        <w:t xml:space="preserve">Overall, however, there were pedestrian crossings at main junctions, plenty of footpaths and generally short distances from the main housing areas to the school. </w:t>
      </w:r>
      <w:r w:rsidR="001948F2" w:rsidRPr="00EA35D3">
        <w:rPr>
          <w:rFonts w:ascii="Arial" w:hAnsi="Arial" w:cs="Arial"/>
          <w:b w:val="0"/>
          <w:bCs w:val="0"/>
        </w:rPr>
        <w:t xml:space="preserve"> </w:t>
      </w:r>
      <w:proofErr w:type="spellStart"/>
      <w:r w:rsidR="002827DC" w:rsidRPr="00EA35D3">
        <w:rPr>
          <w:rFonts w:ascii="Arial" w:hAnsi="Arial" w:cs="Arial"/>
          <w:b w:val="0"/>
          <w:bCs w:val="0"/>
        </w:rPr>
        <w:t>Tramore</w:t>
      </w:r>
      <w:proofErr w:type="spellEnd"/>
      <w:r w:rsidR="002827DC" w:rsidRPr="00EA35D3">
        <w:rPr>
          <w:rFonts w:ascii="Arial" w:hAnsi="Arial" w:cs="Arial"/>
          <w:b w:val="0"/>
          <w:bCs w:val="0"/>
        </w:rPr>
        <w:t xml:space="preserve"> rated a respectable18 out of a potential 30 points.</w:t>
      </w:r>
    </w:p>
    <w:p w:rsidR="00E15660" w:rsidRPr="00EA35D3" w:rsidRDefault="00E15660" w:rsidP="00E15660">
      <w:pPr>
        <w:pStyle w:val="BodyText"/>
        <w:spacing w:line="360" w:lineRule="auto"/>
        <w:rPr>
          <w:bCs/>
          <w:color w:val="auto"/>
          <w:lang w:val="en-IE"/>
        </w:rPr>
      </w:pPr>
    </w:p>
    <w:p w:rsidR="00C830BF" w:rsidRPr="00EA35D3" w:rsidRDefault="00E15660">
      <w:pPr>
        <w:spacing w:line="360" w:lineRule="auto"/>
      </w:pPr>
      <w:r w:rsidRPr="00EA35D3">
        <w:object w:dxaOrig="7440" w:dyaOrig="3434">
          <v:shape id="_x0000_i1028" type="#_x0000_t75" style="width:371.7pt;height:171.65pt" o:ole="">
            <v:imagedata r:id="rId10" o:title="" croptop="11028f" cropbottom="6168f" cropleft="11824f" cropright="1228f"/>
          </v:shape>
          <o:OLEObject Type="Embed" ProgID="Excel.Chart.8" ShapeID="_x0000_i1028" DrawAspect="Content" ObjectID="_1410678743" r:id="rId11">
            <o:FieldCodes>\s</o:FieldCodes>
          </o:OLEObject>
        </w:object>
      </w:r>
    </w:p>
    <w:p w:rsidR="00C50BFC" w:rsidRPr="00EA35D3" w:rsidRDefault="001948F2">
      <w:pPr>
        <w:spacing w:line="360" w:lineRule="auto"/>
        <w:rPr>
          <w:bCs/>
        </w:rPr>
      </w:pPr>
      <w:r w:rsidRPr="00EA35D3">
        <w:rPr>
          <w:bCs/>
        </w:rPr>
        <w:t>Figure 4. Percentage modes of travel to school.</w:t>
      </w:r>
    </w:p>
    <w:p w:rsidR="001948F2" w:rsidRPr="00EA35D3" w:rsidRDefault="001948F2">
      <w:pPr>
        <w:spacing w:line="360" w:lineRule="auto"/>
        <w:rPr>
          <w:bCs/>
        </w:rPr>
      </w:pPr>
    </w:p>
    <w:p w:rsidR="003C0F78" w:rsidRPr="00EA35D3" w:rsidRDefault="003C0F78">
      <w:pPr>
        <w:pStyle w:val="BodyText"/>
        <w:spacing w:line="360" w:lineRule="auto"/>
        <w:rPr>
          <w:lang w:val="en-IE"/>
        </w:rPr>
      </w:pPr>
      <w:r w:rsidRPr="00EA35D3">
        <w:rPr>
          <w:lang w:val="en-IE"/>
        </w:rPr>
        <w:t>Three separate observations of the school entrances and near-by roads showed a congested and potentially dangerous situation for pupils.</w:t>
      </w:r>
      <w:r w:rsidR="00047B1D" w:rsidRPr="00EA35D3">
        <w:rPr>
          <w:lang w:val="en-IE"/>
        </w:rPr>
        <w:t xml:space="preserve"> </w:t>
      </w:r>
      <w:r w:rsidRPr="00EA35D3">
        <w:rPr>
          <w:lang w:val="en-IE"/>
        </w:rPr>
        <w:t xml:space="preserve"> </w:t>
      </w:r>
      <w:r w:rsidR="00047B1D" w:rsidRPr="00EA35D3">
        <w:rPr>
          <w:lang w:val="en-IE"/>
        </w:rPr>
        <w:t>Figure 5 shows that c</w:t>
      </w:r>
      <w:r w:rsidRPr="00EA35D3">
        <w:rPr>
          <w:lang w:val="en-IE"/>
        </w:rPr>
        <w:t xml:space="preserve">ars were parked on both sides of the roads beside the school and directly in front of the school entrances, all of which are marked with double-yellow lines and/or yellow boxes; many had engines idling. </w:t>
      </w:r>
      <w:r w:rsidR="00047B1D" w:rsidRPr="00EA35D3">
        <w:rPr>
          <w:lang w:val="en-IE"/>
        </w:rPr>
        <w:t xml:space="preserve"> </w:t>
      </w:r>
      <w:r w:rsidRPr="00EA35D3">
        <w:rPr>
          <w:lang w:val="en-IE"/>
        </w:rPr>
        <w:t>Five student</w:t>
      </w:r>
      <w:r w:rsidR="005C43E8">
        <w:rPr>
          <w:lang w:val="en-IE"/>
        </w:rPr>
        <w:t>s</w:t>
      </w:r>
      <w:r w:rsidRPr="00EA35D3">
        <w:rPr>
          <w:lang w:val="en-IE"/>
        </w:rPr>
        <w:t xml:space="preserve"> parked </w:t>
      </w:r>
      <w:r w:rsidR="005C43E8">
        <w:rPr>
          <w:lang w:val="en-IE"/>
        </w:rPr>
        <w:t xml:space="preserve">their cars </w:t>
      </w:r>
      <w:r w:rsidRPr="00EA35D3">
        <w:rPr>
          <w:lang w:val="en-IE"/>
        </w:rPr>
        <w:t xml:space="preserve">here all day, obstructing the footpaths. </w:t>
      </w:r>
      <w:r w:rsidR="00047B1D" w:rsidRPr="00EA35D3">
        <w:rPr>
          <w:lang w:val="en-IE"/>
        </w:rPr>
        <w:t xml:space="preserve"> </w:t>
      </w:r>
      <w:r w:rsidRPr="00EA35D3">
        <w:rPr>
          <w:lang w:val="en-IE"/>
        </w:rPr>
        <w:t xml:space="preserve">Many cars stopped right in the middle of the road next to the entrances in order to drop off students. </w:t>
      </w:r>
    </w:p>
    <w:p w:rsidR="003C0F78" w:rsidRPr="00EA35D3" w:rsidRDefault="003C0F78">
      <w:pPr>
        <w:spacing w:line="360" w:lineRule="auto"/>
        <w:rPr>
          <w:rFonts w:cs="Arial"/>
        </w:rPr>
      </w:pPr>
    </w:p>
    <w:p w:rsidR="00C10E87" w:rsidRPr="00EA35D3" w:rsidRDefault="00BF7310">
      <w:pPr>
        <w:spacing w:line="360" w:lineRule="auto"/>
        <w:rPr>
          <w:rFonts w:cs="Arial"/>
          <w:color w:val="231F20"/>
          <w:szCs w:val="20"/>
        </w:rPr>
      </w:pPr>
      <w:r w:rsidRPr="00EA35D3">
        <w:rPr>
          <w:rFonts w:cs="Arial"/>
          <w:color w:val="231F20"/>
          <w:szCs w:val="20"/>
        </w:rPr>
        <w:lastRenderedPageBreak/>
        <w:pict>
          <v:shape id="_x0000_i1029" type="#_x0000_t75" style="width:419.45pt;height:302.25pt">
            <v:imagedata r:id="rId12" o:title="Parking obs pics" croptop="9437f" cropright="7069f"/>
          </v:shape>
        </w:pict>
      </w:r>
    </w:p>
    <w:p w:rsidR="00C96CDA" w:rsidRPr="00EA35D3" w:rsidRDefault="00047B1D">
      <w:pPr>
        <w:spacing w:line="360" w:lineRule="auto"/>
        <w:rPr>
          <w:rFonts w:cs="Arial"/>
          <w:color w:val="231F20"/>
          <w:szCs w:val="20"/>
        </w:rPr>
      </w:pPr>
      <w:r w:rsidRPr="00EA35D3">
        <w:rPr>
          <w:rFonts w:cs="Arial"/>
          <w:color w:val="231F20"/>
          <w:szCs w:val="20"/>
        </w:rPr>
        <w:t xml:space="preserve">Figure 5. Congested </w:t>
      </w:r>
      <w:r w:rsidRPr="00EA35D3">
        <w:t>school entrances and near-by roads.</w:t>
      </w:r>
    </w:p>
    <w:p w:rsidR="00C96CDA" w:rsidRPr="00EA35D3" w:rsidRDefault="00C96CDA">
      <w:pPr>
        <w:spacing w:line="360" w:lineRule="auto"/>
        <w:rPr>
          <w:rFonts w:cs="Arial"/>
          <w:color w:val="231F20"/>
          <w:szCs w:val="20"/>
        </w:rPr>
      </w:pPr>
    </w:p>
    <w:p w:rsidR="00C96CDA" w:rsidRPr="00EA35D3" w:rsidRDefault="00C96CDA" w:rsidP="00C96CDA">
      <w:pPr>
        <w:pStyle w:val="BodyText"/>
        <w:spacing w:line="360" w:lineRule="auto"/>
        <w:rPr>
          <w:lang w:val="en-IE"/>
        </w:rPr>
      </w:pPr>
      <w:r w:rsidRPr="00EA35D3">
        <w:rPr>
          <w:lang w:val="en-IE"/>
        </w:rPr>
        <w:t xml:space="preserve">An unexpectedly large number of students were picked up by their parents at lunch times and the student cars came and returned packed with other students. </w:t>
      </w:r>
      <w:r w:rsidR="00047B1D" w:rsidRPr="00EA35D3">
        <w:rPr>
          <w:lang w:val="en-IE"/>
        </w:rPr>
        <w:t xml:space="preserve"> </w:t>
      </w:r>
      <w:r w:rsidRPr="00EA35D3">
        <w:rPr>
          <w:lang w:val="en-IE"/>
        </w:rPr>
        <w:t>At the after school pick-up</w:t>
      </w:r>
      <w:r w:rsidR="00047B1D" w:rsidRPr="00EA35D3">
        <w:rPr>
          <w:lang w:val="en-IE"/>
        </w:rPr>
        <w:t>,</w:t>
      </w:r>
      <w:r w:rsidRPr="00EA35D3">
        <w:rPr>
          <w:lang w:val="en-IE"/>
        </w:rPr>
        <w:t xml:space="preserve"> pupils waiting in large numbers at school entrance and staff exiting the staff car park inside the school grounds often blocked each other’s view of the road.  Congested parking by waiting parents blocked the road to such an extent that cars departing in a direction contrary to the majority could not pass, causing further traffic jams. Pupils leaving on foot had to share the footpath with parked and moving cars. </w:t>
      </w:r>
    </w:p>
    <w:p w:rsidR="00C96CDA" w:rsidRPr="00EA35D3" w:rsidRDefault="00C96CDA">
      <w:pPr>
        <w:spacing w:line="360" w:lineRule="auto"/>
        <w:rPr>
          <w:rFonts w:cs="Arial"/>
          <w:color w:val="231F20"/>
          <w:szCs w:val="20"/>
        </w:rPr>
      </w:pPr>
    </w:p>
    <w:p w:rsidR="00E3286E" w:rsidRDefault="00047B1D">
      <w:pPr>
        <w:pStyle w:val="BodyTextIndent"/>
        <w:spacing w:line="360" w:lineRule="auto"/>
        <w:ind w:left="0"/>
        <w:rPr>
          <w:rFonts w:ascii="Arial" w:hAnsi="Arial" w:cs="Arial"/>
        </w:rPr>
      </w:pPr>
      <w:r w:rsidRPr="00EA35D3">
        <w:rPr>
          <w:rFonts w:ascii="Arial" w:hAnsi="Arial" w:cs="Arial"/>
        </w:rPr>
        <w:t>Student f</w:t>
      </w:r>
      <w:r w:rsidR="003C0F78" w:rsidRPr="00EA35D3">
        <w:rPr>
          <w:rFonts w:ascii="Arial" w:hAnsi="Arial" w:cs="Arial"/>
        </w:rPr>
        <w:t xml:space="preserve">ocus groups </w:t>
      </w:r>
      <w:r w:rsidRPr="00EA35D3">
        <w:rPr>
          <w:rFonts w:ascii="Arial" w:hAnsi="Arial" w:cs="Arial"/>
        </w:rPr>
        <w:t xml:space="preserve">(with a total of 43) </w:t>
      </w:r>
      <w:r w:rsidR="003C0F78" w:rsidRPr="00EA35D3">
        <w:rPr>
          <w:rFonts w:ascii="Arial" w:hAnsi="Arial" w:cs="Arial"/>
        </w:rPr>
        <w:t>and questionnaire</w:t>
      </w:r>
      <w:r w:rsidR="002827DC" w:rsidRPr="00EA35D3">
        <w:rPr>
          <w:rFonts w:ascii="Arial" w:hAnsi="Arial" w:cs="Arial"/>
        </w:rPr>
        <w:t>s</w:t>
      </w:r>
      <w:r w:rsidR="003C0F78" w:rsidRPr="00EA35D3">
        <w:rPr>
          <w:rFonts w:ascii="Arial" w:hAnsi="Arial" w:cs="Arial"/>
        </w:rPr>
        <w:t xml:space="preserve"> </w:t>
      </w:r>
      <w:r w:rsidR="00672DF2" w:rsidRPr="00EA35D3">
        <w:rPr>
          <w:rFonts w:ascii="Arial" w:hAnsi="Arial" w:cs="Arial"/>
        </w:rPr>
        <w:t xml:space="preserve">(115) </w:t>
      </w:r>
      <w:r w:rsidR="002827DC" w:rsidRPr="00EA35D3">
        <w:rPr>
          <w:rFonts w:ascii="Arial" w:hAnsi="Arial" w:cs="Arial"/>
        </w:rPr>
        <w:t>identified</w:t>
      </w:r>
      <w:r w:rsidR="003C0F78" w:rsidRPr="00EA35D3">
        <w:rPr>
          <w:rFonts w:ascii="Arial" w:hAnsi="Arial" w:cs="Arial"/>
        </w:rPr>
        <w:t xml:space="preserve"> many benefits </w:t>
      </w:r>
      <w:r w:rsidR="002827DC" w:rsidRPr="00EA35D3">
        <w:rPr>
          <w:rFonts w:ascii="Arial" w:hAnsi="Arial" w:cs="Arial"/>
        </w:rPr>
        <w:t>of and barriers to ATS from students.</w:t>
      </w:r>
      <w:r w:rsidRPr="00EA35D3">
        <w:rPr>
          <w:rFonts w:ascii="Arial" w:hAnsi="Arial" w:cs="Arial"/>
        </w:rPr>
        <w:t xml:space="preserve"> </w:t>
      </w:r>
      <w:r w:rsidR="002827DC" w:rsidRPr="00EA35D3">
        <w:rPr>
          <w:rFonts w:ascii="Arial" w:hAnsi="Arial" w:cs="Arial"/>
        </w:rPr>
        <w:t xml:space="preserve"> Benefits were</w:t>
      </w:r>
      <w:r w:rsidR="003C0F78" w:rsidRPr="00EA35D3">
        <w:rPr>
          <w:rFonts w:ascii="Arial" w:hAnsi="Arial" w:cs="Arial"/>
        </w:rPr>
        <w:t>: exercise, fresh air, less traffic, less pollution, more social interaction and fun on the way to school, saves money, increases alertness in class, burns calories, keeps one in “good shape”, increases self-confidence, increases mental health, prevents obesity and finally creates independence</w:t>
      </w:r>
      <w:r w:rsidR="000652A4" w:rsidRPr="00EA35D3">
        <w:rPr>
          <w:rFonts w:ascii="Arial" w:hAnsi="Arial" w:cs="Arial"/>
        </w:rPr>
        <w:t xml:space="preserve">. </w:t>
      </w:r>
      <w:r w:rsidRPr="00EA35D3">
        <w:rPr>
          <w:rFonts w:ascii="Arial" w:hAnsi="Arial" w:cs="Arial"/>
        </w:rPr>
        <w:t xml:space="preserve"> </w:t>
      </w:r>
      <w:r w:rsidR="003C0F78" w:rsidRPr="00EA35D3">
        <w:rPr>
          <w:rFonts w:ascii="Arial" w:hAnsi="Arial" w:cs="Arial"/>
        </w:rPr>
        <w:lastRenderedPageBreak/>
        <w:t xml:space="preserve">However these were generally out-weighted by </w:t>
      </w:r>
      <w:r w:rsidR="00E3286E">
        <w:rPr>
          <w:rFonts w:ascii="Arial" w:hAnsi="Arial" w:cs="Arial"/>
        </w:rPr>
        <w:t xml:space="preserve">the following commonly </w:t>
      </w:r>
      <w:r w:rsidR="00E3286E" w:rsidRPr="00EA35D3">
        <w:rPr>
          <w:rFonts w:ascii="Arial" w:hAnsi="Arial" w:cs="Arial"/>
        </w:rPr>
        <w:t>perceived barriers</w:t>
      </w:r>
      <w:r w:rsidR="00E3286E">
        <w:rPr>
          <w:rFonts w:ascii="Arial" w:hAnsi="Arial" w:cs="Arial"/>
        </w:rPr>
        <w:t xml:space="preserve">: journey problems, road safety and image, as illustrates by the following quotes </w:t>
      </w:r>
    </w:p>
    <w:p w:rsidR="00E3286E" w:rsidRDefault="00E3286E" w:rsidP="00E3286E">
      <w:pPr>
        <w:pStyle w:val="BodyTextIndent"/>
        <w:spacing w:line="360" w:lineRule="auto"/>
        <w:ind w:left="0"/>
        <w:rPr>
          <w:rFonts w:ascii="Arial" w:hAnsi="Arial" w:cs="Arial"/>
        </w:rPr>
      </w:pPr>
      <w:r>
        <w:rPr>
          <w:rFonts w:ascii="Arial" w:hAnsi="Arial" w:cs="Arial"/>
        </w:rPr>
        <w:t>The journey</w:t>
      </w:r>
    </w:p>
    <w:p w:rsidR="00E3286E" w:rsidRPr="00EA35D3" w:rsidRDefault="00E3286E" w:rsidP="00E3286E">
      <w:pPr>
        <w:pStyle w:val="BodyTextIndent"/>
        <w:numPr>
          <w:ilvl w:val="0"/>
          <w:numId w:val="9"/>
        </w:numPr>
        <w:spacing w:line="360" w:lineRule="auto"/>
        <w:rPr>
          <w:rFonts w:ascii="Arial" w:hAnsi="Arial" w:cs="Arial"/>
        </w:rPr>
      </w:pPr>
      <w:r>
        <w:rPr>
          <w:rFonts w:ascii="Arial" w:hAnsi="Arial" w:cs="Arial"/>
        </w:rPr>
        <w:t>“t</w:t>
      </w:r>
      <w:r w:rsidR="003C0F78" w:rsidRPr="00EA35D3">
        <w:rPr>
          <w:rFonts w:ascii="Arial" w:hAnsi="Arial" w:cs="Arial"/>
        </w:rPr>
        <w:t>he journey is too long</w:t>
      </w:r>
      <w:r>
        <w:rPr>
          <w:rFonts w:ascii="Arial" w:hAnsi="Arial" w:cs="Arial"/>
        </w:rPr>
        <w:t>”; “i</w:t>
      </w:r>
      <w:r w:rsidRPr="00EA35D3">
        <w:rPr>
          <w:rFonts w:ascii="Arial" w:hAnsi="Arial" w:cs="Arial"/>
        </w:rPr>
        <w:t>t is too hilly</w:t>
      </w:r>
      <w:r>
        <w:rPr>
          <w:rFonts w:ascii="Arial" w:hAnsi="Arial" w:cs="Arial"/>
        </w:rPr>
        <w:t>”; “y</w:t>
      </w:r>
      <w:r w:rsidRPr="00EA35D3">
        <w:rPr>
          <w:rFonts w:ascii="Arial" w:hAnsi="Arial" w:cs="Arial"/>
        </w:rPr>
        <w:t>ou</w:t>
      </w:r>
      <w:r>
        <w:rPr>
          <w:rFonts w:ascii="Arial" w:hAnsi="Arial" w:cs="Arial"/>
        </w:rPr>
        <w:t>’d</w:t>
      </w:r>
      <w:r w:rsidRPr="00EA35D3">
        <w:rPr>
          <w:rFonts w:ascii="Arial" w:hAnsi="Arial" w:cs="Arial"/>
        </w:rPr>
        <w:t xml:space="preserve"> be late for school so </w:t>
      </w:r>
      <w:r w:rsidR="004B4CD1">
        <w:rPr>
          <w:rFonts w:ascii="Arial" w:hAnsi="Arial" w:cs="Arial"/>
        </w:rPr>
        <w:t xml:space="preserve">you’d </w:t>
      </w:r>
      <w:r w:rsidRPr="00EA35D3">
        <w:rPr>
          <w:rFonts w:ascii="Arial" w:hAnsi="Arial" w:cs="Arial"/>
        </w:rPr>
        <w:t>have to get up to earlier</w:t>
      </w:r>
      <w:r>
        <w:rPr>
          <w:rFonts w:ascii="Arial" w:hAnsi="Arial" w:cs="Arial"/>
        </w:rPr>
        <w:t>”; “y</w:t>
      </w:r>
      <w:r w:rsidRPr="00EA35D3">
        <w:rPr>
          <w:rFonts w:ascii="Arial" w:hAnsi="Arial" w:cs="Arial"/>
        </w:rPr>
        <w:t xml:space="preserve">ou often </w:t>
      </w:r>
      <w:r w:rsidR="004B4CD1">
        <w:rPr>
          <w:rFonts w:ascii="Arial" w:hAnsi="Arial" w:cs="Arial"/>
        </w:rPr>
        <w:t>have</w:t>
      </w:r>
      <w:r w:rsidRPr="00EA35D3">
        <w:rPr>
          <w:rFonts w:ascii="Arial" w:hAnsi="Arial" w:cs="Arial"/>
        </w:rPr>
        <w:t xml:space="preserve"> to get to after-school activities quickly</w:t>
      </w:r>
      <w:r>
        <w:rPr>
          <w:rFonts w:ascii="Arial" w:hAnsi="Arial" w:cs="Arial"/>
        </w:rPr>
        <w:t>”; “s</w:t>
      </w:r>
      <w:r w:rsidRPr="00EA35D3">
        <w:rPr>
          <w:rFonts w:ascii="Arial" w:hAnsi="Arial" w:cs="Arial"/>
        </w:rPr>
        <w:t>chool bags are often far too heavy to walk with</w:t>
      </w:r>
      <w:r>
        <w:rPr>
          <w:rFonts w:ascii="Arial" w:hAnsi="Arial" w:cs="Arial"/>
        </w:rPr>
        <w:t>”.</w:t>
      </w:r>
    </w:p>
    <w:p w:rsidR="00E3286E" w:rsidRDefault="00E3286E" w:rsidP="00E3286E">
      <w:pPr>
        <w:pStyle w:val="BodyTextIndent"/>
        <w:spacing w:line="360" w:lineRule="auto"/>
        <w:ind w:left="0"/>
        <w:rPr>
          <w:rFonts w:ascii="Arial" w:hAnsi="Arial" w:cs="Arial"/>
        </w:rPr>
      </w:pPr>
      <w:r>
        <w:rPr>
          <w:rFonts w:ascii="Arial" w:hAnsi="Arial" w:cs="Arial"/>
        </w:rPr>
        <w:t>Road safety</w:t>
      </w:r>
    </w:p>
    <w:p w:rsidR="003C0F78" w:rsidRPr="00EA35D3" w:rsidRDefault="00E3286E" w:rsidP="004B4CD1">
      <w:pPr>
        <w:pStyle w:val="BodyTextIndent"/>
        <w:numPr>
          <w:ilvl w:val="0"/>
          <w:numId w:val="9"/>
        </w:numPr>
        <w:spacing w:line="360" w:lineRule="auto"/>
        <w:rPr>
          <w:rFonts w:ascii="Arial" w:hAnsi="Arial" w:cs="Arial"/>
        </w:rPr>
      </w:pPr>
      <w:r>
        <w:rPr>
          <w:rFonts w:ascii="Arial" w:hAnsi="Arial" w:cs="Arial"/>
        </w:rPr>
        <w:t>“t</w:t>
      </w:r>
      <w:r w:rsidR="00A57FB7" w:rsidRPr="00EA35D3">
        <w:rPr>
          <w:rFonts w:ascii="Arial" w:hAnsi="Arial" w:cs="Arial"/>
        </w:rPr>
        <w:t>here are l</w:t>
      </w:r>
      <w:r w:rsidR="003C0F78" w:rsidRPr="00EA35D3">
        <w:rPr>
          <w:rFonts w:ascii="Arial" w:hAnsi="Arial" w:cs="Arial"/>
        </w:rPr>
        <w:t>arge volumes of traffic and lots of speeding cars</w:t>
      </w:r>
      <w:r>
        <w:rPr>
          <w:rFonts w:ascii="Arial" w:hAnsi="Arial" w:cs="Arial"/>
        </w:rPr>
        <w:t>”; “t</w:t>
      </w:r>
      <w:r w:rsidR="00A57FB7" w:rsidRPr="00EA35D3">
        <w:rPr>
          <w:rFonts w:ascii="Arial" w:hAnsi="Arial" w:cs="Arial"/>
        </w:rPr>
        <w:t>he r</w:t>
      </w:r>
      <w:r w:rsidR="000652A4" w:rsidRPr="00EA35D3">
        <w:rPr>
          <w:rFonts w:ascii="Arial" w:hAnsi="Arial" w:cs="Arial"/>
        </w:rPr>
        <w:t>oad by school is narrow and drivers don</w:t>
      </w:r>
      <w:r w:rsidR="004B4CD1">
        <w:rPr>
          <w:rFonts w:ascii="Arial" w:hAnsi="Arial" w:cs="Arial"/>
        </w:rPr>
        <w:t>’</w:t>
      </w:r>
      <w:r w:rsidR="000652A4" w:rsidRPr="00EA35D3">
        <w:rPr>
          <w:rFonts w:ascii="Arial" w:hAnsi="Arial" w:cs="Arial"/>
        </w:rPr>
        <w:t>t pay attention</w:t>
      </w:r>
      <w:r>
        <w:rPr>
          <w:rFonts w:ascii="Arial" w:hAnsi="Arial" w:cs="Arial"/>
        </w:rPr>
        <w:t>”; “t</w:t>
      </w:r>
      <w:r w:rsidR="00A57FB7" w:rsidRPr="00EA35D3">
        <w:rPr>
          <w:rFonts w:ascii="Arial" w:hAnsi="Arial" w:cs="Arial"/>
        </w:rPr>
        <w:t>here are n</w:t>
      </w:r>
      <w:r w:rsidR="003C0F78" w:rsidRPr="00EA35D3">
        <w:rPr>
          <w:rFonts w:ascii="Arial" w:hAnsi="Arial" w:cs="Arial"/>
        </w:rPr>
        <w:t>o cycle lanes</w:t>
      </w:r>
      <w:r>
        <w:rPr>
          <w:rFonts w:ascii="Arial" w:hAnsi="Arial" w:cs="Arial"/>
        </w:rPr>
        <w:t>”.</w:t>
      </w:r>
    </w:p>
    <w:p w:rsidR="00E3286E" w:rsidRDefault="00E3286E" w:rsidP="004B4CD1">
      <w:pPr>
        <w:pStyle w:val="BodyTextIndent"/>
        <w:spacing w:line="360" w:lineRule="auto"/>
        <w:ind w:left="0"/>
        <w:rPr>
          <w:rFonts w:ascii="Arial" w:hAnsi="Arial" w:cs="Arial"/>
        </w:rPr>
      </w:pPr>
      <w:r>
        <w:rPr>
          <w:rFonts w:ascii="Arial" w:hAnsi="Arial" w:cs="Arial"/>
        </w:rPr>
        <w:t>Image</w:t>
      </w:r>
    </w:p>
    <w:p w:rsidR="004B4CD1" w:rsidRDefault="00E3286E" w:rsidP="004B4CD1">
      <w:pPr>
        <w:numPr>
          <w:ilvl w:val="0"/>
          <w:numId w:val="9"/>
        </w:numPr>
        <w:spacing w:line="360" w:lineRule="auto"/>
      </w:pPr>
      <w:r>
        <w:rPr>
          <w:rFonts w:cs="Arial"/>
        </w:rPr>
        <w:t>“</w:t>
      </w:r>
      <w:r w:rsidR="003C0F78" w:rsidRPr="00EA35D3">
        <w:rPr>
          <w:rFonts w:cs="Arial"/>
        </w:rPr>
        <w:t>You can’t cycle to school in a skirt</w:t>
      </w:r>
      <w:r>
        <w:rPr>
          <w:rFonts w:cs="Arial"/>
        </w:rPr>
        <w:t>”</w:t>
      </w:r>
      <w:r w:rsidR="00672DF2" w:rsidRPr="00EA35D3">
        <w:rPr>
          <w:rFonts w:cs="Arial"/>
        </w:rPr>
        <w:t xml:space="preserve">; </w:t>
      </w:r>
      <w:r>
        <w:rPr>
          <w:rFonts w:cs="Arial"/>
        </w:rPr>
        <w:t>“</w:t>
      </w:r>
      <w:r w:rsidR="00672DF2" w:rsidRPr="00EA35D3">
        <w:rPr>
          <w:rFonts w:cs="Arial"/>
        </w:rPr>
        <w:t>skirts get wet/sweaty/dirty and catch in the wind</w:t>
      </w:r>
      <w:r>
        <w:rPr>
          <w:rFonts w:cs="Arial"/>
        </w:rPr>
        <w:t>”;</w:t>
      </w:r>
      <w:r w:rsidRPr="00E3286E">
        <w:rPr>
          <w:rFonts w:cs="Arial"/>
        </w:rPr>
        <w:t xml:space="preserve"> </w:t>
      </w:r>
      <w:r w:rsidR="004B4CD1">
        <w:rPr>
          <w:rFonts w:cs="Arial"/>
        </w:rPr>
        <w:t>“w</w:t>
      </w:r>
      <w:r w:rsidR="004B4CD1">
        <w:t xml:space="preserve">hen girls walk to school their hair ends up bushy and messed up - boys don’t have to worry about that”; “Helmet hair, we couldn’t have that coming into school”; </w:t>
      </w:r>
      <w:r w:rsidR="004B4CD1">
        <w:rPr>
          <w:b/>
          <w:bCs/>
        </w:rPr>
        <w:t>“</w:t>
      </w:r>
      <w:r w:rsidR="004B4CD1">
        <w:t>You’d get laughed at if you cycle to school”</w:t>
      </w:r>
      <w:r w:rsidR="00FD0558">
        <w:t>.</w:t>
      </w:r>
    </w:p>
    <w:p w:rsidR="003C0F78" w:rsidRPr="00EA35D3" w:rsidRDefault="003C0F78" w:rsidP="004B4CD1">
      <w:pPr>
        <w:pStyle w:val="BodyTextIndent"/>
        <w:spacing w:line="360" w:lineRule="auto"/>
        <w:ind w:left="0"/>
        <w:rPr>
          <w:rFonts w:ascii="Arial" w:hAnsi="Arial" w:cs="Arial"/>
        </w:rPr>
      </w:pPr>
    </w:p>
    <w:p w:rsidR="00A26FBA" w:rsidRPr="00EA35D3" w:rsidRDefault="003C0F78" w:rsidP="008B60D0">
      <w:pPr>
        <w:spacing w:line="360" w:lineRule="auto"/>
        <w:rPr>
          <w:rFonts w:cs="Arial"/>
        </w:rPr>
      </w:pPr>
      <w:r w:rsidRPr="00EA35D3">
        <w:rPr>
          <w:rFonts w:cs="Arial"/>
        </w:rPr>
        <w:t xml:space="preserve">Overall </w:t>
      </w:r>
      <w:r w:rsidR="008B60D0" w:rsidRPr="00EA35D3">
        <w:rPr>
          <w:rFonts w:cs="Arial"/>
        </w:rPr>
        <w:t xml:space="preserve">student’s </w:t>
      </w:r>
      <w:r w:rsidRPr="00EA35D3">
        <w:rPr>
          <w:rFonts w:cs="Arial"/>
        </w:rPr>
        <w:t xml:space="preserve">attitudes to ATS were mixed. </w:t>
      </w:r>
      <w:r w:rsidR="00047B1D" w:rsidRPr="00EA35D3">
        <w:rPr>
          <w:rFonts w:cs="Arial"/>
        </w:rPr>
        <w:t xml:space="preserve"> </w:t>
      </w:r>
      <w:r w:rsidR="0052690D" w:rsidRPr="00EA35D3">
        <w:rPr>
          <w:rFonts w:cs="Arial"/>
        </w:rPr>
        <w:t xml:space="preserve">Many </w:t>
      </w:r>
      <w:r w:rsidRPr="00EA35D3">
        <w:rPr>
          <w:rFonts w:cs="Arial"/>
        </w:rPr>
        <w:t xml:space="preserve">were </w:t>
      </w:r>
      <w:r w:rsidR="0052690D" w:rsidRPr="00EA35D3">
        <w:rPr>
          <w:rFonts w:cs="Arial"/>
        </w:rPr>
        <w:t xml:space="preserve">positive about walking, </w:t>
      </w:r>
      <w:r w:rsidR="00047B1D" w:rsidRPr="00EA35D3">
        <w:rPr>
          <w:rFonts w:cs="Arial"/>
        </w:rPr>
        <w:t>particularly</w:t>
      </w:r>
      <w:r w:rsidR="0052690D" w:rsidRPr="00EA35D3">
        <w:rPr>
          <w:rFonts w:cs="Arial"/>
        </w:rPr>
        <w:t xml:space="preserve"> if the issues of heavy bags could be addressed. </w:t>
      </w:r>
      <w:r w:rsidR="00047B1D" w:rsidRPr="00EA35D3">
        <w:rPr>
          <w:rFonts w:cs="Arial"/>
        </w:rPr>
        <w:t xml:space="preserve"> </w:t>
      </w:r>
      <w:r w:rsidR="004673CD" w:rsidRPr="00EA35D3">
        <w:rPr>
          <w:rFonts w:cs="Arial"/>
        </w:rPr>
        <w:t>However, m</w:t>
      </w:r>
      <w:r w:rsidR="0052690D" w:rsidRPr="00EA35D3">
        <w:rPr>
          <w:rFonts w:cs="Arial"/>
        </w:rPr>
        <w:t xml:space="preserve">ost were </w:t>
      </w:r>
      <w:r w:rsidRPr="00EA35D3">
        <w:rPr>
          <w:rFonts w:cs="Arial"/>
        </w:rPr>
        <w:t xml:space="preserve">not interested in cycling to school and </w:t>
      </w:r>
      <w:r w:rsidR="0052690D" w:rsidRPr="00EA35D3">
        <w:rPr>
          <w:rFonts w:cs="Arial"/>
        </w:rPr>
        <w:t xml:space="preserve">were actually very negative about an intervention or plan that might try to encourage and require them to do so. </w:t>
      </w:r>
    </w:p>
    <w:p w:rsidR="0052690D" w:rsidRPr="00EA35D3" w:rsidRDefault="0052690D" w:rsidP="008B60D0">
      <w:pPr>
        <w:spacing w:line="360" w:lineRule="auto"/>
        <w:rPr>
          <w:rFonts w:cs="Arial"/>
        </w:rPr>
      </w:pPr>
    </w:p>
    <w:p w:rsidR="004A0403" w:rsidRPr="00EA35D3" w:rsidRDefault="002827DC" w:rsidP="00A6484F">
      <w:pPr>
        <w:spacing w:line="360" w:lineRule="auto"/>
      </w:pPr>
      <w:r w:rsidRPr="00EA35D3">
        <w:rPr>
          <w:rFonts w:cs="Arial"/>
        </w:rPr>
        <w:t>Questionnaires from p</w:t>
      </w:r>
      <w:r w:rsidR="00A26FBA" w:rsidRPr="00EA35D3">
        <w:rPr>
          <w:rFonts w:cs="Arial"/>
        </w:rPr>
        <w:t xml:space="preserve">arents </w:t>
      </w:r>
      <w:r w:rsidRPr="00EA35D3">
        <w:t xml:space="preserve">(n=78) </w:t>
      </w:r>
      <w:r w:rsidR="00A26FBA" w:rsidRPr="00EA35D3">
        <w:rPr>
          <w:rFonts w:cs="Arial"/>
        </w:rPr>
        <w:t>and teachers (n=15) identified lighter school bags as key to encouraging ATS</w:t>
      </w:r>
      <w:r w:rsidRPr="00EA35D3">
        <w:rPr>
          <w:rFonts w:cs="Arial"/>
        </w:rPr>
        <w:t>,</w:t>
      </w:r>
      <w:r w:rsidR="00A26FBA" w:rsidRPr="00EA35D3">
        <w:rPr>
          <w:rFonts w:cs="Arial"/>
        </w:rPr>
        <w:t xml:space="preserve"> traffic as a main deterrent</w:t>
      </w:r>
      <w:r w:rsidRPr="00EA35D3">
        <w:rPr>
          <w:rFonts w:cs="Arial"/>
        </w:rPr>
        <w:t>,</w:t>
      </w:r>
      <w:r w:rsidR="00A26FBA" w:rsidRPr="00EA35D3">
        <w:rPr>
          <w:rFonts w:cs="Arial"/>
        </w:rPr>
        <w:t xml:space="preserve"> but </w:t>
      </w:r>
      <w:r w:rsidR="0052690D" w:rsidRPr="00EA35D3">
        <w:rPr>
          <w:rFonts w:cs="Arial"/>
        </w:rPr>
        <w:t xml:space="preserve">concluded </w:t>
      </w:r>
      <w:r w:rsidR="00A26FBA" w:rsidRPr="00EA35D3">
        <w:t>that many students</w:t>
      </w:r>
      <w:r w:rsidR="00A26FBA" w:rsidRPr="00EA35D3">
        <w:rPr>
          <w:u w:val="words"/>
        </w:rPr>
        <w:t xml:space="preserve"> </w:t>
      </w:r>
      <w:r w:rsidR="00A26FBA" w:rsidRPr="00EA35D3">
        <w:t xml:space="preserve">simply do not want to walk to school. </w:t>
      </w:r>
      <w:r w:rsidR="00047B1D" w:rsidRPr="00EA35D3">
        <w:t xml:space="preserve"> </w:t>
      </w:r>
      <w:r w:rsidR="00A26FBA" w:rsidRPr="00EA35D3">
        <w:t>Parents were also concerned about excessive traffic and speeds, heavy school bags, the lack of pedestrian crossings</w:t>
      </w:r>
      <w:r w:rsidR="00C10E87" w:rsidRPr="00EA35D3">
        <w:t xml:space="preserve">. </w:t>
      </w:r>
      <w:r w:rsidR="00047B1D" w:rsidRPr="00EA35D3">
        <w:t xml:space="preserve"> </w:t>
      </w:r>
      <w:r w:rsidR="00114708" w:rsidRPr="00EA35D3">
        <w:t>Their children apparently tell them that wheelie bags (bags with wheels) were ‘</w:t>
      </w:r>
      <w:proofErr w:type="spellStart"/>
      <w:r w:rsidR="00114708" w:rsidRPr="00EA35D3">
        <w:t>uncool</w:t>
      </w:r>
      <w:proofErr w:type="spellEnd"/>
      <w:r w:rsidR="00114708" w:rsidRPr="00EA35D3">
        <w:t xml:space="preserve">’. </w:t>
      </w:r>
      <w:r w:rsidR="00047B1D" w:rsidRPr="00EA35D3">
        <w:t xml:space="preserve"> </w:t>
      </w:r>
      <w:r w:rsidR="00672DF2" w:rsidRPr="00EA35D3">
        <w:t>M</w:t>
      </w:r>
      <w:r w:rsidR="00C10E87" w:rsidRPr="00EA35D3">
        <w:t xml:space="preserve">ost stated that the commute to school was not associated with the commute to work. </w:t>
      </w:r>
      <w:r w:rsidR="00C10E87" w:rsidRPr="00EA35D3">
        <w:rPr>
          <w:rFonts w:cs="Arial"/>
        </w:rPr>
        <w:t xml:space="preserve">Neither parents or teachers believed walk/cycle groups would help encourage ATS. </w:t>
      </w:r>
      <w:r w:rsidR="00672DF2" w:rsidRPr="00EA35D3">
        <w:rPr>
          <w:rFonts w:cs="Arial"/>
        </w:rPr>
        <w:t>Both</w:t>
      </w:r>
      <w:r w:rsidR="008B60D0" w:rsidRPr="00EA35D3">
        <w:rPr>
          <w:rFonts w:cs="Arial"/>
        </w:rPr>
        <w:t xml:space="preserve"> parents and teachers felt that </w:t>
      </w:r>
      <w:r w:rsidR="00A26FBA" w:rsidRPr="00EA35D3">
        <w:rPr>
          <w:rFonts w:cs="Arial"/>
        </w:rPr>
        <w:t xml:space="preserve">it was </w:t>
      </w:r>
      <w:r w:rsidR="008B60D0" w:rsidRPr="00EA35D3">
        <w:rPr>
          <w:rFonts w:cs="Arial"/>
        </w:rPr>
        <w:t xml:space="preserve">parents </w:t>
      </w:r>
      <w:r w:rsidR="00A26FBA" w:rsidRPr="00EA35D3">
        <w:rPr>
          <w:rFonts w:cs="Arial"/>
        </w:rPr>
        <w:t>responsibility to en</w:t>
      </w:r>
      <w:r w:rsidR="008B60D0" w:rsidRPr="00EA35D3">
        <w:rPr>
          <w:rFonts w:cs="Arial"/>
        </w:rPr>
        <w:t>courag</w:t>
      </w:r>
      <w:r w:rsidR="00A26FBA" w:rsidRPr="00EA35D3">
        <w:rPr>
          <w:rFonts w:cs="Arial"/>
        </w:rPr>
        <w:t>e</w:t>
      </w:r>
      <w:r w:rsidR="008B60D0" w:rsidRPr="00EA35D3">
        <w:rPr>
          <w:rFonts w:cs="Arial"/>
        </w:rPr>
        <w:t xml:space="preserve"> and support ATS.</w:t>
      </w:r>
      <w:r w:rsidR="00672DF2" w:rsidRPr="00EA35D3">
        <w:rPr>
          <w:rFonts w:cs="Arial"/>
        </w:rPr>
        <w:t xml:space="preserve">  In addition, t</w:t>
      </w:r>
      <w:r w:rsidR="00BE0073" w:rsidRPr="00EA35D3">
        <w:t xml:space="preserve">he Parents’ Council </w:t>
      </w:r>
      <w:r w:rsidR="00E75710" w:rsidRPr="00EA35D3">
        <w:t xml:space="preserve">thought that younger pupils might </w:t>
      </w:r>
      <w:r w:rsidR="004B4CD1">
        <w:t>be more amenable to change</w:t>
      </w:r>
      <w:r w:rsidR="00E75710" w:rsidRPr="00EA35D3">
        <w:t xml:space="preserve">, that cycling was more difficult mode to promote and might be better </w:t>
      </w:r>
      <w:r w:rsidR="004B4CD1">
        <w:t>to do with boys</w:t>
      </w:r>
      <w:r w:rsidR="00E75710" w:rsidRPr="00EA35D3">
        <w:t xml:space="preserve">.  </w:t>
      </w:r>
    </w:p>
    <w:p w:rsidR="00BE0073" w:rsidRPr="00EA35D3" w:rsidRDefault="00BE0073" w:rsidP="00A6484F">
      <w:pPr>
        <w:spacing w:line="360" w:lineRule="auto"/>
        <w:rPr>
          <w:rFonts w:cs="Arial"/>
        </w:rPr>
      </w:pPr>
    </w:p>
    <w:p w:rsidR="003F70CB" w:rsidRDefault="0052690D" w:rsidP="00A6484F">
      <w:pPr>
        <w:spacing w:line="360" w:lineRule="auto"/>
      </w:pPr>
      <w:r w:rsidRPr="00EA35D3">
        <w:rPr>
          <w:rFonts w:cs="Arial"/>
        </w:rPr>
        <w:t xml:space="preserve">Following these results and the consultation involved, we, the researchers and students involved in the green-schools committee, decided to focus on promoting walking, car pooling and park-and-stride (using a recommended drop-off point) to get to and from </w:t>
      </w:r>
      <w:r w:rsidRPr="004B4CD1">
        <w:rPr>
          <w:rFonts w:cs="Arial"/>
        </w:rPr>
        <w:t xml:space="preserve">school. </w:t>
      </w:r>
      <w:r w:rsidR="00047B1D" w:rsidRPr="004B4CD1">
        <w:rPr>
          <w:rFonts w:cs="Arial"/>
        </w:rPr>
        <w:t xml:space="preserve"> </w:t>
      </w:r>
      <w:r w:rsidRPr="004B4CD1">
        <w:rPr>
          <w:rFonts w:cs="Arial"/>
        </w:rPr>
        <w:t>We chose not to promote, or event mention cycling in the STP</w:t>
      </w:r>
      <w:r w:rsidR="004B4CD1" w:rsidRPr="004B4CD1">
        <w:rPr>
          <w:rFonts w:cs="Arial"/>
        </w:rPr>
        <w:t xml:space="preserve"> because </w:t>
      </w:r>
      <w:r w:rsidR="003F70CB" w:rsidRPr="003F70CB">
        <w:t>the reaction to questions about and/or discussion of cycling to school was so negative that both students and researchers felt that to include it would jeopardise the entire STP ATS</w:t>
      </w:r>
      <w:r w:rsidR="003F70CB">
        <w:t>-</w:t>
      </w:r>
      <w:r w:rsidR="003F70CB" w:rsidRPr="003F70CB">
        <w:t xml:space="preserve">promotion project.  </w:t>
      </w:r>
    </w:p>
    <w:p w:rsidR="003F70CB" w:rsidRPr="00EA35D3" w:rsidRDefault="003F70CB" w:rsidP="00A6484F">
      <w:pPr>
        <w:spacing w:line="360" w:lineRule="auto"/>
        <w:rPr>
          <w:rFonts w:cs="Arial"/>
        </w:rPr>
      </w:pPr>
    </w:p>
    <w:p w:rsidR="003C0F78" w:rsidRPr="00EA35D3" w:rsidRDefault="003C0F78" w:rsidP="00A6484F">
      <w:pPr>
        <w:pStyle w:val="BodyText"/>
        <w:spacing w:line="360" w:lineRule="auto"/>
        <w:ind w:firstLine="720"/>
        <w:rPr>
          <w:b/>
          <w:bCs/>
          <w:color w:val="auto"/>
          <w:lang w:val="en-IE"/>
        </w:rPr>
      </w:pPr>
      <w:r w:rsidRPr="00EA35D3">
        <w:rPr>
          <w:b/>
          <w:bCs/>
          <w:color w:val="auto"/>
          <w:lang w:val="en-IE"/>
        </w:rPr>
        <w:t>The STP</w:t>
      </w:r>
    </w:p>
    <w:p w:rsidR="00114708" w:rsidRPr="00EA35D3" w:rsidRDefault="001948F2" w:rsidP="00A6484F">
      <w:pPr>
        <w:pStyle w:val="BodyText"/>
        <w:spacing w:line="360" w:lineRule="auto"/>
        <w:rPr>
          <w:color w:val="auto"/>
          <w:lang w:val="en-IE"/>
        </w:rPr>
      </w:pPr>
      <w:r w:rsidRPr="00EA35D3">
        <w:rPr>
          <w:color w:val="auto"/>
          <w:lang w:val="en-IE"/>
        </w:rPr>
        <w:t xml:space="preserve">The STP was developed in conjunction with the eight-member student council during June and July 2008 and was informed by the baseline </w:t>
      </w:r>
      <w:r w:rsidR="00047B1D" w:rsidRPr="00EA35D3">
        <w:rPr>
          <w:color w:val="auto"/>
          <w:lang w:val="en-IE"/>
        </w:rPr>
        <w:t>research</w:t>
      </w:r>
      <w:r w:rsidRPr="00EA35D3">
        <w:rPr>
          <w:color w:val="auto"/>
          <w:lang w:val="en-IE"/>
        </w:rPr>
        <w:t xml:space="preserve">. </w:t>
      </w:r>
      <w:r w:rsidR="00047B1D" w:rsidRPr="00EA35D3">
        <w:rPr>
          <w:color w:val="auto"/>
          <w:lang w:val="en-IE"/>
        </w:rPr>
        <w:t xml:space="preserve"> </w:t>
      </w:r>
      <w:r w:rsidRPr="00EA35D3">
        <w:rPr>
          <w:color w:val="auto"/>
          <w:lang w:val="en-IE"/>
        </w:rPr>
        <w:t>The draft plan was presented to all staff, students, parents and parent’s council during September</w:t>
      </w:r>
      <w:r w:rsidR="00047B1D" w:rsidRPr="00EA35D3">
        <w:rPr>
          <w:color w:val="auto"/>
          <w:lang w:val="en-IE"/>
        </w:rPr>
        <w:t xml:space="preserve"> for comment</w:t>
      </w:r>
      <w:r w:rsidRPr="00EA35D3">
        <w:rPr>
          <w:color w:val="auto"/>
          <w:lang w:val="en-IE"/>
        </w:rPr>
        <w:t xml:space="preserve">. </w:t>
      </w:r>
      <w:r w:rsidR="00047B1D" w:rsidRPr="00EA35D3">
        <w:rPr>
          <w:color w:val="auto"/>
          <w:lang w:val="en-IE"/>
        </w:rPr>
        <w:t xml:space="preserve"> Figure 6 shows the final version of the STP that was </w:t>
      </w:r>
      <w:r w:rsidRPr="00EA35D3">
        <w:rPr>
          <w:color w:val="auto"/>
          <w:lang w:val="en-IE"/>
        </w:rPr>
        <w:t>‘launched’ in mid-October 2008</w:t>
      </w:r>
      <w:r w:rsidR="003039D9" w:rsidRPr="00EA35D3">
        <w:rPr>
          <w:color w:val="auto"/>
          <w:lang w:val="en-IE"/>
        </w:rPr>
        <w:t xml:space="preserve"> </w:t>
      </w:r>
      <w:r w:rsidR="001154C3" w:rsidRPr="00EA35D3">
        <w:rPr>
          <w:color w:val="auto"/>
          <w:lang w:val="en-IE"/>
        </w:rPr>
        <w:t xml:space="preserve">(the ‘kick off event’) </w:t>
      </w:r>
      <w:r w:rsidR="00114708" w:rsidRPr="00EA35D3">
        <w:rPr>
          <w:color w:val="auto"/>
          <w:lang w:val="en-IE"/>
        </w:rPr>
        <w:t>in the local church car</w:t>
      </w:r>
      <w:r w:rsidR="00D5771F" w:rsidRPr="00EA35D3">
        <w:rPr>
          <w:color w:val="auto"/>
          <w:lang w:val="en-IE"/>
        </w:rPr>
        <w:t xml:space="preserve"> </w:t>
      </w:r>
      <w:r w:rsidR="00114708" w:rsidRPr="00EA35D3">
        <w:rPr>
          <w:color w:val="auto"/>
          <w:lang w:val="en-IE"/>
        </w:rPr>
        <w:t xml:space="preserve">park </w:t>
      </w:r>
      <w:r w:rsidR="001154C3" w:rsidRPr="00EA35D3">
        <w:rPr>
          <w:color w:val="auto"/>
          <w:lang w:val="en-IE"/>
        </w:rPr>
        <w:t xml:space="preserve">before the start of school. </w:t>
      </w:r>
      <w:r w:rsidR="003039D9" w:rsidRPr="00EA35D3">
        <w:rPr>
          <w:color w:val="auto"/>
          <w:lang w:val="en-IE"/>
        </w:rPr>
        <w:t xml:space="preserve"> </w:t>
      </w:r>
      <w:r w:rsidR="001154C3" w:rsidRPr="00EA35D3">
        <w:rPr>
          <w:color w:val="auto"/>
          <w:lang w:val="en-IE"/>
        </w:rPr>
        <w:t xml:space="preserve">A </w:t>
      </w:r>
      <w:r w:rsidR="00114708" w:rsidRPr="00EA35D3">
        <w:rPr>
          <w:color w:val="auto"/>
          <w:lang w:val="en-IE"/>
        </w:rPr>
        <w:t>local radio station</w:t>
      </w:r>
      <w:r w:rsidR="00E54A62" w:rsidRPr="00EA35D3">
        <w:rPr>
          <w:color w:val="auto"/>
          <w:lang w:val="en-IE"/>
        </w:rPr>
        <w:t>,</w:t>
      </w:r>
      <w:r w:rsidR="00114708" w:rsidRPr="00EA35D3">
        <w:rPr>
          <w:color w:val="auto"/>
          <w:lang w:val="en-IE"/>
        </w:rPr>
        <w:t xml:space="preserve"> aimed primarily at a younger audience</w:t>
      </w:r>
      <w:r w:rsidR="00E54A62" w:rsidRPr="00EA35D3">
        <w:rPr>
          <w:color w:val="auto"/>
          <w:lang w:val="en-IE"/>
        </w:rPr>
        <w:t>, did a live broadcast on it’s breakfast show,</w:t>
      </w:r>
      <w:r w:rsidR="0090284B">
        <w:rPr>
          <w:color w:val="auto"/>
          <w:lang w:val="en-IE"/>
        </w:rPr>
        <w:t xml:space="preserve"> and brought along it’s trendy M</w:t>
      </w:r>
      <w:r w:rsidR="00E54A62" w:rsidRPr="00EA35D3">
        <w:rPr>
          <w:color w:val="auto"/>
          <w:lang w:val="en-IE"/>
        </w:rPr>
        <w:t xml:space="preserve">ini cars </w:t>
      </w:r>
      <w:r w:rsidR="00E54A62" w:rsidRPr="0090284B">
        <w:rPr>
          <w:i/>
          <w:color w:val="auto"/>
          <w:lang w:val="en-IE"/>
        </w:rPr>
        <w:t>(the irony was not lost on us?!!)</w:t>
      </w:r>
      <w:r w:rsidR="00E54A62" w:rsidRPr="00EA35D3">
        <w:rPr>
          <w:color w:val="auto"/>
          <w:lang w:val="en-IE"/>
        </w:rPr>
        <w:t xml:space="preserve"> but the prese</w:t>
      </w:r>
      <w:r w:rsidR="003039D9" w:rsidRPr="00EA35D3">
        <w:rPr>
          <w:color w:val="auto"/>
          <w:lang w:val="en-IE"/>
        </w:rPr>
        <w:t>nters did walk with the student</w:t>
      </w:r>
      <w:r w:rsidR="00E54A62" w:rsidRPr="00EA35D3">
        <w:rPr>
          <w:color w:val="auto"/>
          <w:lang w:val="en-IE"/>
        </w:rPr>
        <w:t xml:space="preserve">s to school that morning. </w:t>
      </w:r>
      <w:r w:rsidR="003039D9" w:rsidRPr="00EA35D3">
        <w:rPr>
          <w:color w:val="auto"/>
          <w:lang w:val="en-IE"/>
        </w:rPr>
        <w:t xml:space="preserve"> </w:t>
      </w:r>
    </w:p>
    <w:p w:rsidR="003C0F78" w:rsidRPr="00EA35D3" w:rsidRDefault="003C0F78">
      <w:pPr>
        <w:pStyle w:val="BodyText"/>
        <w:spacing w:line="360" w:lineRule="auto"/>
        <w:rPr>
          <w:color w:val="auto"/>
          <w:lang w:val="en-IE"/>
        </w:rPr>
      </w:pPr>
    </w:p>
    <w:p w:rsidR="00A57FB7" w:rsidRPr="00EA35D3" w:rsidRDefault="00A57FB7" w:rsidP="00A57FB7">
      <w:pPr>
        <w:pStyle w:val="BodyText"/>
        <w:spacing w:line="360" w:lineRule="auto"/>
        <w:jc w:val="center"/>
        <w:rPr>
          <w:color w:val="auto"/>
          <w:lang w:val="en-IE"/>
        </w:rPr>
      </w:pPr>
      <w:r w:rsidRPr="00EA35D3">
        <w:rPr>
          <w:noProof/>
          <w:color w:val="auto"/>
          <w:lang w:val="en-IE"/>
        </w:rPr>
        <w:lastRenderedPageBreak/>
        <w:pict>
          <v:shapetype id="_x0000_t202" coordsize="21600,21600" o:spt="202" path="m,l,21600r21600,l21600,xe">
            <v:stroke joinstyle="miter"/>
            <v:path gradientshapeok="t" o:connecttype="rect"/>
          </v:shapetype>
          <v:shape id="_x0000_s1046" type="#_x0000_t202" style="position:absolute;left:0;text-align:left;margin-left:42pt;margin-top:0;width:390pt;height:293.4pt;z-index:3" filled="f" strokeweight="2.25pt">
            <v:textbox style="mso-next-textbox:#_x0000_s1046">
              <w:txbxContent>
                <w:p w:rsidR="00A57FB7" w:rsidRDefault="00A57FB7"/>
              </w:txbxContent>
            </v:textbox>
          </v:shape>
        </w:pict>
      </w:r>
      <w:r w:rsidRPr="00EA35D3">
        <w:rPr>
          <w:color w:val="auto"/>
          <w:lang w:val="en-IE"/>
        </w:rPr>
        <w:pict>
          <v:shape id="_x0000_i1030" type="#_x0000_t75" style="width:391pt;height:293.85pt">
            <v:imagedata r:id="rId13" o:title="School Travel Plan 2008-2009"/>
          </v:shape>
        </w:pict>
      </w:r>
    </w:p>
    <w:p w:rsidR="00A57FB7" w:rsidRPr="00EA35D3" w:rsidRDefault="00A57FB7">
      <w:pPr>
        <w:pStyle w:val="BodyText"/>
        <w:spacing w:line="360" w:lineRule="auto"/>
        <w:rPr>
          <w:color w:val="auto"/>
          <w:lang w:val="en-IE"/>
        </w:rPr>
      </w:pPr>
      <w:r w:rsidRPr="00EA35D3">
        <w:rPr>
          <w:color w:val="auto"/>
          <w:lang w:val="en-IE"/>
        </w:rPr>
        <w:t xml:space="preserve">Figure </w:t>
      </w:r>
      <w:r w:rsidR="003039D9" w:rsidRPr="00EA35D3">
        <w:rPr>
          <w:color w:val="auto"/>
          <w:lang w:val="en-IE"/>
        </w:rPr>
        <w:t>6</w:t>
      </w:r>
      <w:r w:rsidRPr="00EA35D3">
        <w:rPr>
          <w:color w:val="auto"/>
          <w:lang w:val="en-IE"/>
        </w:rPr>
        <w:t xml:space="preserve">. The </w:t>
      </w:r>
      <w:r w:rsidR="003039D9" w:rsidRPr="00EA35D3">
        <w:rPr>
          <w:color w:val="auto"/>
          <w:lang w:val="en-IE"/>
        </w:rPr>
        <w:t xml:space="preserve">Stella Maris </w:t>
      </w:r>
      <w:r w:rsidRPr="00EA35D3">
        <w:rPr>
          <w:color w:val="auto"/>
          <w:lang w:val="en-IE"/>
        </w:rPr>
        <w:t>School Travel Plan (STP)</w:t>
      </w:r>
    </w:p>
    <w:p w:rsidR="00A57FB7" w:rsidRPr="00EA35D3" w:rsidRDefault="00A57FB7">
      <w:pPr>
        <w:pStyle w:val="BodyText"/>
        <w:spacing w:line="360" w:lineRule="auto"/>
        <w:rPr>
          <w:color w:val="auto"/>
          <w:lang w:val="en-IE"/>
        </w:rPr>
      </w:pPr>
    </w:p>
    <w:p w:rsidR="000030E0" w:rsidRPr="00EA35D3" w:rsidRDefault="000030E0" w:rsidP="000030E0">
      <w:pPr>
        <w:pStyle w:val="BodyText"/>
        <w:spacing w:line="360" w:lineRule="auto"/>
        <w:rPr>
          <w:color w:val="auto"/>
          <w:lang w:val="en-IE"/>
        </w:rPr>
      </w:pPr>
      <w:r w:rsidRPr="00EA35D3">
        <w:rPr>
          <w:lang w:val="en-IE"/>
        </w:rPr>
        <w:t>R</w:t>
      </w:r>
      <w:r w:rsidR="00B54E9F" w:rsidRPr="00EA35D3">
        <w:rPr>
          <w:lang w:val="en-IE"/>
        </w:rPr>
        <w:t xml:space="preserve">eaction from the </w:t>
      </w:r>
      <w:r w:rsidRPr="00EA35D3">
        <w:rPr>
          <w:lang w:val="en-IE"/>
        </w:rPr>
        <w:t xml:space="preserve">students improved </w:t>
      </w:r>
      <w:r w:rsidR="005B1795" w:rsidRPr="00EA35D3">
        <w:rPr>
          <w:lang w:val="en-IE"/>
        </w:rPr>
        <w:t xml:space="preserve">with </w:t>
      </w:r>
      <w:r w:rsidRPr="00EA35D3">
        <w:rPr>
          <w:lang w:val="en-IE"/>
        </w:rPr>
        <w:t>decreas</w:t>
      </w:r>
      <w:r w:rsidR="005B1795" w:rsidRPr="00EA35D3">
        <w:rPr>
          <w:lang w:val="en-IE"/>
        </w:rPr>
        <w:t xml:space="preserve">ing age. </w:t>
      </w:r>
      <w:r w:rsidR="003039D9" w:rsidRPr="00EA35D3">
        <w:rPr>
          <w:lang w:val="en-IE"/>
        </w:rPr>
        <w:t xml:space="preserve"> </w:t>
      </w:r>
      <w:r w:rsidR="005B1795" w:rsidRPr="00EA35D3">
        <w:rPr>
          <w:lang w:val="en-IE"/>
        </w:rPr>
        <w:t>O</w:t>
      </w:r>
      <w:r w:rsidRPr="00EA35D3">
        <w:rPr>
          <w:lang w:val="en-IE"/>
        </w:rPr>
        <w:t>ne 6</w:t>
      </w:r>
      <w:proofErr w:type="spellStart"/>
      <w:r w:rsidRPr="00EA35D3">
        <w:rPr>
          <w:position w:val="6"/>
          <w:lang w:val="en-IE"/>
        </w:rPr>
        <w:t>th</w:t>
      </w:r>
      <w:proofErr w:type="spellEnd"/>
      <w:r w:rsidRPr="00EA35D3">
        <w:rPr>
          <w:lang w:val="en-IE"/>
        </w:rPr>
        <w:t xml:space="preserve"> year class was asked for a show of hands if they felt the plan was a good idea; no student </w:t>
      </w:r>
      <w:r w:rsidR="00FD0558">
        <w:rPr>
          <w:lang w:val="en-IE"/>
        </w:rPr>
        <w:t>appeared to support the plan</w:t>
      </w:r>
      <w:r w:rsidR="00B54E9F" w:rsidRPr="00EA35D3">
        <w:rPr>
          <w:lang w:val="en-IE"/>
        </w:rPr>
        <w:t xml:space="preserve"> and many commented on the difficulty of walking with heavy bags</w:t>
      </w:r>
      <w:r w:rsidRPr="00EA35D3">
        <w:rPr>
          <w:lang w:val="en-IE"/>
        </w:rPr>
        <w:t>.</w:t>
      </w:r>
      <w:r w:rsidR="00B54E9F" w:rsidRPr="00EA35D3">
        <w:rPr>
          <w:lang w:val="en-IE"/>
        </w:rPr>
        <w:t xml:space="preserve"> </w:t>
      </w:r>
      <w:r w:rsidR="003039D9" w:rsidRPr="00EA35D3">
        <w:rPr>
          <w:lang w:val="en-IE"/>
        </w:rPr>
        <w:t xml:space="preserve"> </w:t>
      </w:r>
      <w:r w:rsidR="00B54E9F" w:rsidRPr="00EA35D3">
        <w:rPr>
          <w:lang w:val="en-IE"/>
        </w:rPr>
        <w:t>First year</w:t>
      </w:r>
      <w:r w:rsidR="00B54E9F" w:rsidRPr="00EA35D3">
        <w:rPr>
          <w:color w:val="auto"/>
          <w:lang w:val="en-IE"/>
        </w:rPr>
        <w:t xml:space="preserve"> pupils, on the other hand, were very excited about the idea of walking with their friends to school and especially looked forward to the kick-off event, some even suggested dress</w:t>
      </w:r>
      <w:r w:rsidR="00FD0558">
        <w:rPr>
          <w:color w:val="auto"/>
          <w:lang w:val="en-IE"/>
        </w:rPr>
        <w:t>-</w:t>
      </w:r>
      <w:r w:rsidR="00B54E9F" w:rsidRPr="00EA35D3">
        <w:rPr>
          <w:color w:val="auto"/>
          <w:lang w:val="en-IE"/>
        </w:rPr>
        <w:t xml:space="preserve">up walk to school days.  </w:t>
      </w:r>
    </w:p>
    <w:p w:rsidR="00A57FB7" w:rsidRPr="00EA35D3" w:rsidRDefault="00A57FB7" w:rsidP="000030E0">
      <w:pPr>
        <w:pStyle w:val="BodyText"/>
        <w:spacing w:line="360" w:lineRule="auto"/>
        <w:rPr>
          <w:lang w:val="en-IE"/>
        </w:rPr>
      </w:pPr>
    </w:p>
    <w:p w:rsidR="003C0F78" w:rsidRPr="00EA35D3" w:rsidRDefault="004A0403">
      <w:pPr>
        <w:pStyle w:val="BodyText"/>
        <w:spacing w:line="360" w:lineRule="auto"/>
        <w:ind w:firstLine="720"/>
        <w:rPr>
          <w:b/>
          <w:bCs/>
          <w:color w:val="auto"/>
          <w:lang w:val="en-IE"/>
        </w:rPr>
      </w:pPr>
      <w:r w:rsidRPr="00EA35D3">
        <w:rPr>
          <w:b/>
          <w:bCs/>
          <w:color w:val="auto"/>
          <w:lang w:val="en-IE"/>
        </w:rPr>
        <w:t>Impact</w:t>
      </w:r>
      <w:r w:rsidR="003C0F78" w:rsidRPr="00EA35D3">
        <w:rPr>
          <w:b/>
          <w:bCs/>
          <w:color w:val="auto"/>
          <w:lang w:val="en-IE"/>
        </w:rPr>
        <w:t xml:space="preserve"> of STP two months later</w:t>
      </w:r>
    </w:p>
    <w:p w:rsidR="00114708" w:rsidRPr="00EA35D3" w:rsidRDefault="00114708" w:rsidP="00114708">
      <w:pPr>
        <w:pStyle w:val="BodyText"/>
        <w:spacing w:line="360" w:lineRule="auto"/>
        <w:rPr>
          <w:color w:val="auto"/>
          <w:lang w:val="en-IE"/>
        </w:rPr>
      </w:pPr>
      <w:r w:rsidRPr="00EA35D3">
        <w:rPr>
          <w:color w:val="auto"/>
          <w:lang w:val="en-IE"/>
        </w:rPr>
        <w:t xml:space="preserve">Similar information to that gathered at baseline was collected </w:t>
      </w:r>
      <w:r w:rsidR="00D5771F" w:rsidRPr="00EA35D3">
        <w:rPr>
          <w:color w:val="auto"/>
          <w:lang w:val="en-IE"/>
        </w:rPr>
        <w:t>f</w:t>
      </w:r>
      <w:r w:rsidRPr="00EA35D3">
        <w:rPr>
          <w:color w:val="auto"/>
          <w:lang w:val="en-IE"/>
        </w:rPr>
        <w:t>r</w:t>
      </w:r>
      <w:r w:rsidR="00D5771F" w:rsidRPr="00EA35D3">
        <w:rPr>
          <w:color w:val="auto"/>
          <w:lang w:val="en-IE"/>
        </w:rPr>
        <w:t>om</w:t>
      </w:r>
      <w:r w:rsidRPr="00EA35D3">
        <w:rPr>
          <w:color w:val="auto"/>
          <w:lang w:val="en-IE"/>
        </w:rPr>
        <w:t xml:space="preserve"> pupils, parents and teachers</w:t>
      </w:r>
      <w:r w:rsidR="00C52BFA" w:rsidRPr="00EA35D3">
        <w:rPr>
          <w:color w:val="auto"/>
          <w:lang w:val="en-IE"/>
        </w:rPr>
        <w:t xml:space="preserve"> approximately two month</w:t>
      </w:r>
      <w:r w:rsidR="00420D42" w:rsidRPr="00EA35D3">
        <w:rPr>
          <w:color w:val="auto"/>
          <w:lang w:val="en-IE"/>
        </w:rPr>
        <w:t>s</w:t>
      </w:r>
      <w:r w:rsidR="00C52BFA" w:rsidRPr="00EA35D3">
        <w:rPr>
          <w:color w:val="auto"/>
          <w:lang w:val="en-IE"/>
        </w:rPr>
        <w:t xml:space="preserve"> after the launch of the STP</w:t>
      </w:r>
      <w:r w:rsidRPr="00EA35D3">
        <w:rPr>
          <w:color w:val="auto"/>
          <w:lang w:val="en-IE"/>
        </w:rPr>
        <w:t>, with the addition of questions about what had changed and why/why not.</w:t>
      </w:r>
      <w:r w:rsidR="00C52BFA" w:rsidRPr="00EA35D3">
        <w:rPr>
          <w:color w:val="auto"/>
          <w:lang w:val="en-IE"/>
        </w:rPr>
        <w:t xml:space="preserve"> </w:t>
      </w:r>
      <w:r w:rsidR="00420D42" w:rsidRPr="00EA35D3">
        <w:rPr>
          <w:color w:val="auto"/>
          <w:lang w:val="en-IE"/>
        </w:rPr>
        <w:t xml:space="preserve"> </w:t>
      </w:r>
      <w:r w:rsidR="00C52BFA" w:rsidRPr="00EA35D3">
        <w:rPr>
          <w:color w:val="auto"/>
          <w:lang w:val="en-IE"/>
        </w:rPr>
        <w:t>Only the latter is presented here.</w:t>
      </w:r>
    </w:p>
    <w:p w:rsidR="00114708" w:rsidRPr="00EA35D3" w:rsidRDefault="00114708">
      <w:pPr>
        <w:pStyle w:val="BodyText"/>
        <w:spacing w:line="360" w:lineRule="auto"/>
        <w:rPr>
          <w:color w:val="auto"/>
          <w:lang w:val="en-IE"/>
        </w:rPr>
      </w:pPr>
    </w:p>
    <w:p w:rsidR="00D5771F" w:rsidRPr="00EA35D3" w:rsidRDefault="00D5771F">
      <w:pPr>
        <w:pStyle w:val="BodyText"/>
        <w:spacing w:line="360" w:lineRule="auto"/>
        <w:rPr>
          <w:lang w:val="en-IE"/>
        </w:rPr>
      </w:pPr>
      <w:r w:rsidRPr="00EA35D3">
        <w:rPr>
          <w:lang w:val="en-IE"/>
        </w:rPr>
        <w:t xml:space="preserve">The majority of pupils still travelled to school by car or bus and had made no change to their mode of transport to school since the launch of the STP.  However, </w:t>
      </w:r>
      <w:r w:rsidR="00332F1A" w:rsidRPr="00EA35D3">
        <w:rPr>
          <w:lang w:val="en-IE"/>
        </w:rPr>
        <w:t xml:space="preserve">in questionnaires (26) </w:t>
      </w:r>
      <w:r w:rsidRPr="00EA35D3">
        <w:rPr>
          <w:lang w:val="en-IE"/>
        </w:rPr>
        <w:t xml:space="preserve">some commented that they now shared a lift to cut down on traffic </w:t>
      </w:r>
      <w:r w:rsidRPr="00EA35D3">
        <w:rPr>
          <w:lang w:val="en-IE"/>
        </w:rPr>
        <w:lastRenderedPageBreak/>
        <w:t>around the school, some had started walking on certain days of the week, many noticed an increase in the numbers walking to school, and many suggested that the STP had created greater awareness of walking to school.  Regular observations had showed that the designated school drop-off point, the local church car park, was not being used as such by m</w:t>
      </w:r>
      <w:r w:rsidR="00420D42" w:rsidRPr="00EA35D3">
        <w:rPr>
          <w:lang w:val="en-IE"/>
        </w:rPr>
        <w:t>ost</w:t>
      </w:r>
      <w:r w:rsidRPr="00EA35D3">
        <w:rPr>
          <w:lang w:val="en-IE"/>
        </w:rPr>
        <w:t xml:space="preserve"> parents.  However, according to the students</w:t>
      </w:r>
      <w:r w:rsidR="00420D42" w:rsidRPr="00EA35D3">
        <w:rPr>
          <w:lang w:val="en-IE"/>
        </w:rPr>
        <w:t>,</w:t>
      </w:r>
      <w:r w:rsidRPr="00EA35D3">
        <w:rPr>
          <w:lang w:val="en-IE"/>
        </w:rPr>
        <w:t xml:space="preserve"> other, informal drop-off points were being used instead</w:t>
      </w:r>
      <w:r w:rsidR="00FD0558">
        <w:rPr>
          <w:lang w:val="en-IE"/>
        </w:rPr>
        <w:t xml:space="preserve"> (e.g., a local supermarket, bus-stop)</w:t>
      </w:r>
      <w:r w:rsidR="00D667B0" w:rsidRPr="00EA35D3">
        <w:rPr>
          <w:lang w:val="en-IE"/>
        </w:rPr>
        <w:t>.</w:t>
      </w:r>
    </w:p>
    <w:p w:rsidR="00D21614" w:rsidRPr="00EA35D3" w:rsidRDefault="00D21614">
      <w:pPr>
        <w:pStyle w:val="BodyText"/>
        <w:spacing w:line="360" w:lineRule="auto"/>
        <w:rPr>
          <w:lang w:val="en-IE"/>
        </w:rPr>
      </w:pPr>
    </w:p>
    <w:p w:rsidR="00D21614" w:rsidRPr="00EA35D3" w:rsidRDefault="00D21614" w:rsidP="00D21614">
      <w:pPr>
        <w:pStyle w:val="BodyText"/>
        <w:spacing w:line="360" w:lineRule="auto"/>
        <w:rPr>
          <w:lang w:val="en-IE"/>
        </w:rPr>
      </w:pPr>
      <w:r w:rsidRPr="00EA35D3">
        <w:rPr>
          <w:lang w:val="en-IE"/>
        </w:rPr>
        <w:t>Teachers (7) believed that there was less congestion around the</w:t>
      </w:r>
      <w:r w:rsidR="00420D42" w:rsidRPr="00EA35D3">
        <w:rPr>
          <w:lang w:val="en-IE"/>
        </w:rPr>
        <w:t xml:space="preserve"> school at peak times, that it wa</w:t>
      </w:r>
      <w:r w:rsidRPr="00EA35D3">
        <w:rPr>
          <w:lang w:val="en-IE"/>
        </w:rPr>
        <w:t xml:space="preserve">s easier to leave the school at 4 o’clock, and that there was a greater awareness of the possibility of walking to school.  Half of all parents who returned completed questionnaires (26) said they had made no change in how they take their daughter to school, mainly for reasons of distance and fear of assault.  The other half said that they </w:t>
      </w:r>
      <w:r w:rsidR="002918A7" w:rsidRPr="00EA35D3">
        <w:rPr>
          <w:lang w:val="en-IE"/>
        </w:rPr>
        <w:t>we</w:t>
      </w:r>
      <w:r w:rsidRPr="00EA35D3">
        <w:rPr>
          <w:lang w:val="en-IE"/>
        </w:rPr>
        <w:t xml:space="preserve">re using other drop-off and pick-up points to allow their daughter to walk the remaining distance to school, </w:t>
      </w:r>
      <w:r w:rsidR="002918A7" w:rsidRPr="00EA35D3">
        <w:rPr>
          <w:lang w:val="en-IE"/>
        </w:rPr>
        <w:t xml:space="preserve">were </w:t>
      </w:r>
      <w:r w:rsidRPr="00EA35D3">
        <w:rPr>
          <w:lang w:val="en-IE"/>
        </w:rPr>
        <w:t>carpool</w:t>
      </w:r>
      <w:r w:rsidR="002918A7" w:rsidRPr="00EA35D3">
        <w:rPr>
          <w:lang w:val="en-IE"/>
        </w:rPr>
        <w:t>ing</w:t>
      </w:r>
      <w:r w:rsidRPr="00EA35D3">
        <w:rPr>
          <w:lang w:val="en-IE"/>
        </w:rPr>
        <w:t xml:space="preserve"> with neighbours, </w:t>
      </w:r>
      <w:r w:rsidR="002918A7" w:rsidRPr="00EA35D3">
        <w:rPr>
          <w:lang w:val="en-IE"/>
        </w:rPr>
        <w:t>or were</w:t>
      </w:r>
      <w:r w:rsidRPr="00EA35D3">
        <w:rPr>
          <w:lang w:val="en-IE"/>
        </w:rPr>
        <w:t xml:space="preserve"> using the suggested one-way system </w:t>
      </w:r>
      <w:r w:rsidR="00420D42" w:rsidRPr="00EA35D3">
        <w:rPr>
          <w:lang w:val="en-IE"/>
        </w:rPr>
        <w:t>around</w:t>
      </w:r>
      <w:r w:rsidRPr="00EA35D3">
        <w:rPr>
          <w:lang w:val="en-IE"/>
        </w:rPr>
        <w:t xml:space="preserve"> the school.  </w:t>
      </w:r>
    </w:p>
    <w:p w:rsidR="00D21614" w:rsidRPr="00EA35D3" w:rsidRDefault="00D21614" w:rsidP="001B4ED0">
      <w:pPr>
        <w:pStyle w:val="BodyText"/>
        <w:spacing w:line="360" w:lineRule="auto"/>
        <w:rPr>
          <w:lang w:val="en-IE"/>
        </w:rPr>
      </w:pPr>
    </w:p>
    <w:p w:rsidR="001B4ED0" w:rsidRPr="00EA35D3" w:rsidRDefault="00D21614" w:rsidP="001B4ED0">
      <w:pPr>
        <w:spacing w:line="360" w:lineRule="auto"/>
      </w:pPr>
      <w:r w:rsidRPr="00EA35D3">
        <w:t>Student</w:t>
      </w:r>
      <w:r w:rsidR="002918A7" w:rsidRPr="00EA35D3">
        <w:t>s</w:t>
      </w:r>
      <w:r w:rsidRPr="00EA35D3">
        <w:t xml:space="preserve"> </w:t>
      </w:r>
      <w:r w:rsidR="00420D42" w:rsidRPr="00EA35D3">
        <w:t xml:space="preserve">(44 returned questionnaires; 26 were part of focus groups) </w:t>
      </w:r>
      <w:r w:rsidR="002918A7" w:rsidRPr="00EA35D3">
        <w:t>felt that</w:t>
      </w:r>
      <w:r w:rsidR="00D5771F" w:rsidRPr="00EA35D3">
        <w:t xml:space="preserve"> </w:t>
      </w:r>
      <w:r w:rsidR="00332F1A" w:rsidRPr="00EA35D3">
        <w:t xml:space="preserve">need for lighter school bags was the one of the most important changes need to encourage more ATS. </w:t>
      </w:r>
      <w:r w:rsidR="00420D42" w:rsidRPr="00EA35D3">
        <w:t xml:space="preserve"> </w:t>
      </w:r>
      <w:r w:rsidR="00332F1A" w:rsidRPr="00EA35D3">
        <w:t>They also listed and discussed</w:t>
      </w:r>
      <w:r w:rsidR="003630B5" w:rsidRPr="00EA35D3">
        <w:t xml:space="preserve"> </w:t>
      </w:r>
      <w:r w:rsidR="00D5771F" w:rsidRPr="00EA35D3">
        <w:t xml:space="preserve">pedestrian crossings, </w:t>
      </w:r>
      <w:r w:rsidR="003630B5" w:rsidRPr="00EA35D3">
        <w:t xml:space="preserve">traffic volumes, </w:t>
      </w:r>
      <w:r w:rsidR="00332F1A" w:rsidRPr="00EA35D3">
        <w:t xml:space="preserve">more and better quality footpaths, better bicycle parking, a coatroom, cycling lanes and </w:t>
      </w:r>
      <w:r w:rsidR="003630B5" w:rsidRPr="00EA35D3">
        <w:t>better</w:t>
      </w:r>
      <w:r w:rsidR="00332F1A" w:rsidRPr="00EA35D3">
        <w:t xml:space="preserve"> public transport</w:t>
      </w:r>
      <w:r w:rsidR="003630B5" w:rsidRPr="00EA35D3">
        <w:t xml:space="preserve"> as key factors</w:t>
      </w:r>
      <w:r w:rsidR="00D5771F" w:rsidRPr="00EA35D3">
        <w:t xml:space="preserve">.  </w:t>
      </w:r>
      <w:r w:rsidRPr="00EA35D3">
        <w:t>Teacher</w:t>
      </w:r>
      <w:r w:rsidR="002918A7" w:rsidRPr="00EA35D3">
        <w:t>s</w:t>
      </w:r>
      <w:r w:rsidRPr="00EA35D3">
        <w:t xml:space="preserve"> </w:t>
      </w:r>
      <w:r w:rsidR="00420D42" w:rsidRPr="00EA35D3">
        <w:t xml:space="preserve">(7) </w:t>
      </w:r>
      <w:r w:rsidR="002918A7" w:rsidRPr="00EA35D3">
        <w:t xml:space="preserve">listed the need for more and better quality </w:t>
      </w:r>
      <w:r w:rsidRPr="00EA35D3">
        <w:t xml:space="preserve">footpaths, education of parents, </w:t>
      </w:r>
      <w:r w:rsidR="002918A7" w:rsidRPr="00EA35D3">
        <w:t xml:space="preserve">better </w:t>
      </w:r>
      <w:r w:rsidRPr="00EA35D3">
        <w:t>storage facilities for bicycles, a strategy to facilitate carrying schoolbags</w:t>
      </w:r>
      <w:r w:rsidR="002918A7" w:rsidRPr="00EA35D3">
        <w:t xml:space="preserve"> and</w:t>
      </w:r>
      <w:r w:rsidRPr="00EA35D3">
        <w:t xml:space="preserve"> </w:t>
      </w:r>
      <w:r w:rsidR="002918A7" w:rsidRPr="00EA35D3">
        <w:t>an ongoing awareness campaign.  Parents</w:t>
      </w:r>
      <w:r w:rsidR="00420D42" w:rsidRPr="00EA35D3">
        <w:t>’</w:t>
      </w:r>
      <w:r w:rsidR="002918A7" w:rsidRPr="00EA35D3">
        <w:t xml:space="preserve"> </w:t>
      </w:r>
      <w:r w:rsidR="00420D42" w:rsidRPr="00EA35D3">
        <w:t xml:space="preserve">(26) </w:t>
      </w:r>
      <w:r w:rsidR="001B4ED0" w:rsidRPr="00EA35D3">
        <w:t xml:space="preserve">main focus was on safety and traffic/road engineering. </w:t>
      </w:r>
      <w:r w:rsidR="00420D42" w:rsidRPr="00EA35D3">
        <w:t xml:space="preserve"> </w:t>
      </w:r>
      <w:r w:rsidR="001B4ED0" w:rsidRPr="00EA35D3">
        <w:t xml:space="preserve">They </w:t>
      </w:r>
      <w:r w:rsidR="002918A7" w:rsidRPr="00EA35D3">
        <w:t xml:space="preserve">identified </w:t>
      </w:r>
      <w:r w:rsidR="003630B5" w:rsidRPr="00EA35D3">
        <w:t>the main junction leading to the school as a major safety issue because of the large peak hour traffic volumes of traffic</w:t>
      </w:r>
      <w:r w:rsidR="00D5701C" w:rsidRPr="00EA35D3">
        <w:t>,</w:t>
      </w:r>
      <w:r w:rsidR="003630B5" w:rsidRPr="00EA35D3">
        <w:t xml:space="preserve"> the lack of a pedestrian crossing</w:t>
      </w:r>
      <w:r w:rsidR="00D5701C" w:rsidRPr="00EA35D3">
        <w:t xml:space="preserve"> and the situation of a bus stop</w:t>
      </w:r>
      <w:r w:rsidR="003630B5" w:rsidRPr="00EA35D3">
        <w:t xml:space="preserve">. </w:t>
      </w:r>
      <w:r w:rsidR="001B4ED0" w:rsidRPr="00EA35D3">
        <w:t xml:space="preserve"> They also wanted more</w:t>
      </w:r>
      <w:r w:rsidR="002918A7" w:rsidRPr="00EA35D3">
        <w:t xml:space="preserve"> footpaths</w:t>
      </w:r>
      <w:r w:rsidR="001B4ED0" w:rsidRPr="00EA35D3">
        <w:t xml:space="preserve"> and</w:t>
      </w:r>
      <w:r w:rsidR="002918A7" w:rsidRPr="00EA35D3">
        <w:t xml:space="preserve"> </w:t>
      </w:r>
      <w:r w:rsidR="001B4ED0" w:rsidRPr="00EA35D3">
        <w:t xml:space="preserve">some speed ramps, and believed that if local engineers witness the road/traffic problems they would be more inclined to help </w:t>
      </w:r>
      <w:r w:rsidR="00D5701C" w:rsidRPr="00EA35D3">
        <w:t>in their</w:t>
      </w:r>
      <w:r w:rsidR="001B4ED0" w:rsidRPr="00EA35D3">
        <w:t xml:space="preserve"> alleviation.  They believed the parking restrictions were not beneficial to the promotion of walking to school and that the drop-off zones were unsuccessful.  </w:t>
      </w:r>
    </w:p>
    <w:p w:rsidR="001B4ED0" w:rsidRPr="00EA35D3" w:rsidRDefault="001B4ED0" w:rsidP="001B4ED0">
      <w:pPr>
        <w:spacing w:line="360" w:lineRule="auto"/>
        <w:rPr>
          <w:b/>
          <w:bCs/>
        </w:rPr>
      </w:pPr>
    </w:p>
    <w:p w:rsidR="004A0403" w:rsidRPr="00EA35D3" w:rsidRDefault="003C0F78" w:rsidP="002918A7">
      <w:pPr>
        <w:pStyle w:val="BodyText"/>
        <w:spacing w:line="360" w:lineRule="auto"/>
        <w:ind w:firstLine="720"/>
        <w:rPr>
          <w:b/>
          <w:bCs/>
          <w:color w:val="auto"/>
          <w:lang w:val="en-IE"/>
        </w:rPr>
      </w:pPr>
      <w:r w:rsidRPr="00EA35D3">
        <w:rPr>
          <w:b/>
          <w:bCs/>
          <w:color w:val="auto"/>
          <w:lang w:val="en-IE"/>
        </w:rPr>
        <w:lastRenderedPageBreak/>
        <w:t>Outcome of STP six months later</w:t>
      </w:r>
    </w:p>
    <w:p w:rsidR="00A57FB7" w:rsidRPr="00EA35D3" w:rsidRDefault="00A57FB7" w:rsidP="00A57FB7">
      <w:pPr>
        <w:pStyle w:val="BodyText"/>
        <w:spacing w:line="360" w:lineRule="auto"/>
        <w:rPr>
          <w:color w:val="auto"/>
          <w:lang w:val="en-IE"/>
        </w:rPr>
      </w:pPr>
      <w:r w:rsidRPr="00EA35D3">
        <w:rPr>
          <w:color w:val="auto"/>
          <w:lang w:val="en-IE"/>
        </w:rPr>
        <w:t>Only the information about what had changed and why/why not is presented here.</w:t>
      </w:r>
    </w:p>
    <w:p w:rsidR="00A6484F" w:rsidRPr="00EA35D3" w:rsidRDefault="00A6484F" w:rsidP="002918A7">
      <w:pPr>
        <w:spacing w:line="360" w:lineRule="auto"/>
      </w:pPr>
    </w:p>
    <w:p w:rsidR="00A57FB7" w:rsidRPr="00EA35D3" w:rsidRDefault="00D667B0" w:rsidP="002918A7">
      <w:pPr>
        <w:spacing w:line="360" w:lineRule="auto"/>
      </w:pPr>
      <w:r w:rsidRPr="00EA35D3">
        <w:t xml:space="preserve">Although the majority of students </w:t>
      </w:r>
      <w:r w:rsidR="00FD0558">
        <w:t xml:space="preserve">who returned questionnaires </w:t>
      </w:r>
      <w:r w:rsidRPr="00EA35D3">
        <w:t>(</w:t>
      </w:r>
      <w:r w:rsidR="00FD0558">
        <w:t>3</w:t>
      </w:r>
      <w:r w:rsidRPr="00EA35D3">
        <w:t xml:space="preserve">9) still travelled to school by car, </w:t>
      </w:r>
      <w:r w:rsidR="00905DA2">
        <w:t>they reported an</w:t>
      </w:r>
      <w:r w:rsidRPr="00EA35D3">
        <w:t xml:space="preserve"> 11% increase in walking and </w:t>
      </w:r>
      <w:r w:rsidR="00905DA2">
        <w:t>an</w:t>
      </w:r>
      <w:r w:rsidRPr="00EA35D3">
        <w:t xml:space="preserve"> awareness </w:t>
      </w:r>
      <w:r w:rsidR="00905DA2">
        <w:t>that more were walking to school</w:t>
      </w:r>
      <w:r w:rsidRPr="00EA35D3">
        <w:t xml:space="preserve">.  Informal drop-off points, other than outside the school entrances, continued to be popular, indicating that a majority were </w:t>
      </w:r>
      <w:r w:rsidR="00026C01" w:rsidRPr="00EA35D3">
        <w:t>doing some form of ‘park</w:t>
      </w:r>
      <w:r w:rsidRPr="00EA35D3">
        <w:t>-and-strid</w:t>
      </w:r>
      <w:r w:rsidR="00026C01" w:rsidRPr="00EA35D3">
        <w:t>e’</w:t>
      </w:r>
      <w:r w:rsidRPr="00EA35D3">
        <w:t xml:space="preserve"> to school.  Car-pooling </w:t>
      </w:r>
      <w:r w:rsidR="005B1795" w:rsidRPr="00EA35D3">
        <w:t>remained popular</w:t>
      </w:r>
      <w:r w:rsidR="00026C01" w:rsidRPr="00EA35D3">
        <w:t xml:space="preserve">. </w:t>
      </w:r>
      <w:r w:rsidR="00C413EE" w:rsidRPr="00EA35D3">
        <w:t xml:space="preserve">Teachers (4) also noticed less traffic congestion around the school at peak times and remarked that students appeared more aware of the benefits of ATS and more keen to do so. </w:t>
      </w:r>
      <w:r w:rsidR="00905DA2">
        <w:t xml:space="preserve"> In</w:t>
      </w:r>
      <w:r w:rsidR="00C413EE" w:rsidRPr="00EA35D3">
        <w:t xml:space="preserve"> f</w:t>
      </w:r>
      <w:r w:rsidR="00026C01" w:rsidRPr="00EA35D3">
        <w:t xml:space="preserve">ocus group discussions </w:t>
      </w:r>
      <w:r w:rsidR="00905DA2">
        <w:t>s</w:t>
      </w:r>
      <w:r w:rsidR="00905DA2" w:rsidRPr="00EA35D3">
        <w:t>tudent</w:t>
      </w:r>
      <w:r w:rsidR="00905DA2">
        <w:t xml:space="preserve">s (27) </w:t>
      </w:r>
      <w:r w:rsidR="00026C01" w:rsidRPr="00EA35D3">
        <w:t>revealed a concern about gangs</w:t>
      </w:r>
      <w:r w:rsidR="00905DA2">
        <w:t>,</w:t>
      </w:r>
      <w:r w:rsidR="00026C01" w:rsidRPr="00EA35D3">
        <w:t xml:space="preserve"> bullying and walking alone that had not been expressed before – </w:t>
      </w:r>
      <w:r w:rsidR="008D4E0F" w:rsidRPr="00EA35D3">
        <w:t>this may be</w:t>
      </w:r>
      <w:r w:rsidR="00026C01" w:rsidRPr="00EA35D3">
        <w:t xml:space="preserve"> due to the increased numbers actually</w:t>
      </w:r>
      <w:r w:rsidR="008D4E0F" w:rsidRPr="00EA35D3">
        <w:t xml:space="preserve"> experiencing </w:t>
      </w:r>
      <w:r w:rsidR="00026C01" w:rsidRPr="00EA35D3">
        <w:t xml:space="preserve">walking to </w:t>
      </w:r>
      <w:r w:rsidR="008D4E0F" w:rsidRPr="00EA35D3">
        <w:t>or</w:t>
      </w:r>
      <w:r w:rsidR="00026C01" w:rsidRPr="00EA35D3">
        <w:t xml:space="preserve"> from school </w:t>
      </w:r>
      <w:r w:rsidR="008D4E0F" w:rsidRPr="00EA35D3">
        <w:t>for the first time</w:t>
      </w:r>
      <w:r w:rsidR="00026C01" w:rsidRPr="00EA35D3">
        <w:t xml:space="preserve">.  </w:t>
      </w:r>
    </w:p>
    <w:p w:rsidR="00A57FB7" w:rsidRPr="00EA35D3" w:rsidRDefault="00A57FB7" w:rsidP="002918A7">
      <w:pPr>
        <w:spacing w:line="360" w:lineRule="auto"/>
      </w:pPr>
    </w:p>
    <w:p w:rsidR="005B1795" w:rsidRPr="00EA35D3" w:rsidRDefault="00D667B0" w:rsidP="00C413EE">
      <w:pPr>
        <w:spacing w:line="360" w:lineRule="auto"/>
      </w:pPr>
      <w:r w:rsidRPr="00EA35D3">
        <w:t xml:space="preserve">Parents (33) also reported changing their travel to school </w:t>
      </w:r>
      <w:r w:rsidR="00F61B88" w:rsidRPr="00EA35D3">
        <w:t xml:space="preserve">habits. Most reported using new drop-off and pick-up points, car-pooling, using the suggested one-way system and encouraging their daughters to walk home. </w:t>
      </w:r>
      <w:r w:rsidR="00026C01" w:rsidRPr="00EA35D3">
        <w:t>Observations</w:t>
      </w:r>
      <w:r w:rsidR="00F61B88" w:rsidRPr="00EA35D3">
        <w:t xml:space="preserve"> outside the school at pick-up and drop-off times </w:t>
      </w:r>
      <w:r w:rsidR="00026C01" w:rsidRPr="00EA35D3">
        <w:t>found the school</w:t>
      </w:r>
      <w:r w:rsidR="00F61B88" w:rsidRPr="00EA35D3">
        <w:t xml:space="preserve"> </w:t>
      </w:r>
      <w:r w:rsidR="00026C01" w:rsidRPr="00EA35D3">
        <w:t xml:space="preserve">entrances and adjoining small roads were less congested when compared to baseline, pre-STP observations. However, many of those that dropped their daughters at the school continued to park on the double-yellow lines and yellow boxes outside the entrances. </w:t>
      </w:r>
      <w:r w:rsidR="00905DA2">
        <w:t xml:space="preserve"> T</w:t>
      </w:r>
      <w:r w:rsidR="00026C01" w:rsidRPr="00EA35D3">
        <w:t xml:space="preserve">he issue of gangs and bullying </w:t>
      </w:r>
      <w:r w:rsidR="00905DA2">
        <w:t>was</w:t>
      </w:r>
      <w:r w:rsidR="00C256F3" w:rsidRPr="00EA35D3">
        <w:t xml:space="preserve"> a concern that was not present at baseline.</w:t>
      </w:r>
      <w:r w:rsidR="00C413EE" w:rsidRPr="00EA35D3">
        <w:t xml:space="preserve"> The Parent’s Council (12) and the school Principal were also concerned about the lack of bicycle parking facilities</w:t>
      </w:r>
      <w:r w:rsidR="00596A96" w:rsidRPr="00EA35D3">
        <w:t xml:space="preserve"> and</w:t>
      </w:r>
      <w:r w:rsidR="00C413EE" w:rsidRPr="00EA35D3">
        <w:t xml:space="preserve"> the need for more p</w:t>
      </w:r>
      <w:r w:rsidR="00596A96" w:rsidRPr="00EA35D3">
        <w:t>edestrian crossings.</w:t>
      </w:r>
    </w:p>
    <w:p w:rsidR="00C413EE" w:rsidRPr="00EA35D3" w:rsidRDefault="00C413EE" w:rsidP="002918A7">
      <w:pPr>
        <w:spacing w:line="360" w:lineRule="auto"/>
      </w:pPr>
    </w:p>
    <w:p w:rsidR="003C0F78" w:rsidRPr="00EA35D3" w:rsidRDefault="00315FF7" w:rsidP="00315FF7">
      <w:pPr>
        <w:spacing w:line="360" w:lineRule="auto"/>
        <w:rPr>
          <w:b/>
        </w:rPr>
      </w:pPr>
      <w:r w:rsidRPr="00EA35D3">
        <w:rPr>
          <w:b/>
        </w:rPr>
        <w:t>Conclusions</w:t>
      </w:r>
    </w:p>
    <w:p w:rsidR="00C256F3" w:rsidRPr="00EA35D3" w:rsidRDefault="002918A7" w:rsidP="00ED1D1C">
      <w:pPr>
        <w:pStyle w:val="BodyText"/>
        <w:spacing w:line="360" w:lineRule="auto"/>
        <w:rPr>
          <w:color w:val="auto"/>
          <w:lang w:val="en-IE"/>
        </w:rPr>
      </w:pPr>
      <w:r w:rsidRPr="00EA35D3">
        <w:rPr>
          <w:color w:val="auto"/>
          <w:lang w:val="en-IE"/>
        </w:rPr>
        <w:t>Th</w:t>
      </w:r>
      <w:r w:rsidR="00905DA2">
        <w:rPr>
          <w:color w:val="auto"/>
          <w:lang w:val="en-IE"/>
        </w:rPr>
        <w:t xml:space="preserve">is </w:t>
      </w:r>
      <w:r w:rsidRPr="00EA35D3">
        <w:rPr>
          <w:color w:val="auto"/>
          <w:lang w:val="en-IE"/>
        </w:rPr>
        <w:t>study explore</w:t>
      </w:r>
      <w:r w:rsidR="008D4E0F" w:rsidRPr="00EA35D3">
        <w:rPr>
          <w:color w:val="auto"/>
          <w:lang w:val="en-IE"/>
        </w:rPr>
        <w:t>d</w:t>
      </w:r>
      <w:r w:rsidRPr="00EA35D3">
        <w:rPr>
          <w:color w:val="auto"/>
          <w:lang w:val="en-IE"/>
        </w:rPr>
        <w:t xml:space="preserve"> attitudes </w:t>
      </w:r>
      <w:r w:rsidR="00C33492" w:rsidRPr="00EA35D3">
        <w:rPr>
          <w:color w:val="auto"/>
          <w:lang w:val="en-IE"/>
        </w:rPr>
        <w:t>of students, teachers and parents to walking and cycling school</w:t>
      </w:r>
      <w:r w:rsidR="008D4E0F" w:rsidRPr="00EA35D3">
        <w:rPr>
          <w:color w:val="auto"/>
          <w:lang w:val="en-IE"/>
        </w:rPr>
        <w:t>, with a</w:t>
      </w:r>
      <w:r w:rsidR="00C33492" w:rsidRPr="00EA35D3">
        <w:rPr>
          <w:color w:val="auto"/>
          <w:lang w:val="en-IE"/>
        </w:rPr>
        <w:t xml:space="preserve"> </w:t>
      </w:r>
      <w:r w:rsidR="008D4E0F" w:rsidRPr="00EA35D3">
        <w:rPr>
          <w:color w:val="auto"/>
          <w:lang w:val="en-IE"/>
        </w:rPr>
        <w:t>particular focus on exploring the reasons why so few teenage girls in particular, cycle to school</w:t>
      </w:r>
      <w:r w:rsidR="00C33492" w:rsidRPr="00EA35D3">
        <w:rPr>
          <w:color w:val="auto"/>
          <w:lang w:val="en-IE"/>
        </w:rPr>
        <w:t>.</w:t>
      </w:r>
      <w:r w:rsidR="000A6431" w:rsidRPr="00EA35D3">
        <w:rPr>
          <w:color w:val="auto"/>
          <w:lang w:val="en-IE"/>
        </w:rPr>
        <w:t xml:space="preserve">  </w:t>
      </w:r>
      <w:r w:rsidR="00556B4B">
        <w:rPr>
          <w:color w:val="auto"/>
          <w:lang w:val="en-IE"/>
        </w:rPr>
        <w:t xml:space="preserve">All involved were well aware of the physical, social and mental benefits of walking and cycling to school and generally supportive of its promotion.  </w:t>
      </w:r>
      <w:r w:rsidR="0052690D" w:rsidRPr="00EA35D3">
        <w:rPr>
          <w:color w:val="auto"/>
          <w:lang w:val="en-IE"/>
        </w:rPr>
        <w:t xml:space="preserve">Results show that </w:t>
      </w:r>
      <w:r w:rsidR="00C256F3" w:rsidRPr="00EA35D3">
        <w:rPr>
          <w:color w:val="auto"/>
          <w:lang w:val="en-IE"/>
        </w:rPr>
        <w:t>before the STP</w:t>
      </w:r>
      <w:r w:rsidR="000A6431" w:rsidRPr="00EA35D3">
        <w:rPr>
          <w:color w:val="auto"/>
          <w:lang w:val="en-IE"/>
        </w:rPr>
        <w:t xml:space="preserve"> </w:t>
      </w:r>
      <w:r w:rsidR="00C256F3" w:rsidRPr="00EA35D3">
        <w:rPr>
          <w:color w:val="auto"/>
          <w:lang w:val="en-IE"/>
        </w:rPr>
        <w:t xml:space="preserve">most </w:t>
      </w:r>
      <w:r w:rsidR="0052690D" w:rsidRPr="00EA35D3">
        <w:rPr>
          <w:color w:val="auto"/>
          <w:lang w:val="en-IE"/>
        </w:rPr>
        <w:t xml:space="preserve">students </w:t>
      </w:r>
      <w:r w:rsidR="00C256F3" w:rsidRPr="00EA35D3">
        <w:rPr>
          <w:color w:val="auto"/>
          <w:lang w:val="en-IE"/>
        </w:rPr>
        <w:t>were driven, some car-</w:t>
      </w:r>
      <w:r w:rsidR="00C256F3" w:rsidRPr="00EA35D3">
        <w:rPr>
          <w:color w:val="auto"/>
          <w:lang w:val="en-IE"/>
        </w:rPr>
        <w:lastRenderedPageBreak/>
        <w:t>pooled, some</w:t>
      </w:r>
      <w:r w:rsidR="000A6431" w:rsidRPr="00EA35D3">
        <w:rPr>
          <w:color w:val="auto"/>
          <w:lang w:val="en-IE"/>
        </w:rPr>
        <w:t xml:space="preserve"> walked</w:t>
      </w:r>
      <w:r w:rsidR="00C256F3" w:rsidRPr="00EA35D3">
        <w:rPr>
          <w:color w:val="auto"/>
          <w:lang w:val="en-IE"/>
        </w:rPr>
        <w:t>, no-one used other drop-off points (park-and-stride) and</w:t>
      </w:r>
      <w:r w:rsidR="000A6431" w:rsidRPr="00EA35D3">
        <w:rPr>
          <w:color w:val="auto"/>
          <w:lang w:val="en-IE"/>
        </w:rPr>
        <w:t xml:space="preserve"> no-one cycled</w:t>
      </w:r>
      <w:r w:rsidR="0052690D" w:rsidRPr="00EA35D3">
        <w:rPr>
          <w:color w:val="auto"/>
          <w:lang w:val="en-IE"/>
        </w:rPr>
        <w:t xml:space="preserve"> to school</w:t>
      </w:r>
      <w:r w:rsidR="000A6431" w:rsidRPr="00EA35D3">
        <w:rPr>
          <w:color w:val="auto"/>
          <w:lang w:val="en-IE"/>
        </w:rPr>
        <w:t xml:space="preserve">. </w:t>
      </w:r>
      <w:r w:rsidR="008D4E0F" w:rsidRPr="00EA35D3">
        <w:rPr>
          <w:color w:val="auto"/>
          <w:lang w:val="en-IE"/>
        </w:rPr>
        <w:t xml:space="preserve"> Six months later</w:t>
      </w:r>
      <w:r w:rsidR="00C256F3" w:rsidRPr="00EA35D3">
        <w:rPr>
          <w:color w:val="auto"/>
          <w:lang w:val="en-IE"/>
        </w:rPr>
        <w:t xml:space="preserve">, the majority of students were either walking, car-pooling or using alternative drop-off/pick-up points (park-and-stride) to get to and from school. </w:t>
      </w:r>
    </w:p>
    <w:p w:rsidR="00C256F3" w:rsidRDefault="00C256F3" w:rsidP="00ED1D1C">
      <w:pPr>
        <w:pStyle w:val="BodyText"/>
        <w:spacing w:line="360" w:lineRule="auto"/>
        <w:rPr>
          <w:color w:val="auto"/>
          <w:lang w:val="en-IE"/>
        </w:rPr>
      </w:pPr>
    </w:p>
    <w:p w:rsidR="00AA4930" w:rsidRPr="00EA35D3" w:rsidRDefault="00FD164B" w:rsidP="00ED1D1C">
      <w:pPr>
        <w:pStyle w:val="BodyText"/>
        <w:spacing w:line="360" w:lineRule="auto"/>
        <w:rPr>
          <w:bCs/>
          <w:lang w:val="en-IE"/>
        </w:rPr>
      </w:pPr>
      <w:r w:rsidRPr="00EA35D3">
        <w:rPr>
          <w:color w:val="auto"/>
          <w:lang w:val="en-IE"/>
        </w:rPr>
        <w:t xml:space="preserve">Concerns or barriers to ATS expressed by </w:t>
      </w:r>
      <w:r w:rsidR="008D4E0F" w:rsidRPr="00EA35D3">
        <w:rPr>
          <w:color w:val="auto"/>
          <w:lang w:val="en-IE"/>
        </w:rPr>
        <w:t>students, parents and teachers we</w:t>
      </w:r>
      <w:r w:rsidRPr="00EA35D3">
        <w:rPr>
          <w:color w:val="auto"/>
          <w:lang w:val="en-IE"/>
        </w:rPr>
        <w:t>re in line with those found in research world-wide: heavy traffic, speeding traffic, safety fears, lack of crossing places and footpaths</w:t>
      </w:r>
      <w:r w:rsidR="00315FF7" w:rsidRPr="00EA35D3">
        <w:rPr>
          <w:color w:val="auto"/>
          <w:lang w:val="en-IE"/>
        </w:rPr>
        <w:t>,</w:t>
      </w:r>
      <w:r w:rsidRPr="00EA35D3">
        <w:rPr>
          <w:color w:val="auto"/>
          <w:lang w:val="en-IE"/>
        </w:rPr>
        <w:t xml:space="preserve"> long walking distance, fear of crime</w:t>
      </w:r>
      <w:r w:rsidR="00315FF7" w:rsidRPr="00EA35D3">
        <w:rPr>
          <w:color w:val="auto"/>
          <w:lang w:val="en-IE"/>
        </w:rPr>
        <w:t xml:space="preserve"> and ‘gangs’</w:t>
      </w:r>
      <w:r w:rsidR="00ED1D1C" w:rsidRPr="00EA35D3">
        <w:rPr>
          <w:color w:val="auto"/>
          <w:lang w:val="en-IE"/>
        </w:rPr>
        <w:t xml:space="preserve"> - </w:t>
      </w:r>
      <w:r w:rsidR="00901ACF" w:rsidRPr="00EA35D3">
        <w:rPr>
          <w:color w:val="auto"/>
          <w:lang w:val="en-IE"/>
        </w:rPr>
        <w:t>t</w:t>
      </w:r>
      <w:r w:rsidR="00ED1D1C" w:rsidRPr="00EA35D3">
        <w:rPr>
          <w:color w:val="auto"/>
          <w:lang w:val="en-IE"/>
        </w:rPr>
        <w:t xml:space="preserve">he problem of heavy bags had not been identified in previous research. </w:t>
      </w:r>
      <w:r w:rsidR="008D4E0F" w:rsidRPr="00EA35D3">
        <w:rPr>
          <w:color w:val="auto"/>
          <w:lang w:val="en-IE"/>
        </w:rPr>
        <w:t xml:space="preserve"> </w:t>
      </w:r>
      <w:r w:rsidR="00ED1D1C" w:rsidRPr="00EA35D3">
        <w:rPr>
          <w:color w:val="auto"/>
          <w:lang w:val="en-IE"/>
        </w:rPr>
        <w:t>The results show that the transport infrastructure and design of the physical neighbourhood have a strong influence on young people’s levels of ATS and suggest that the way forward in promoting walking and cycling to school is the provision of tangible, infrastructural improvements (such as cycle lanes, more and wider footpaths, additional crossing points) and traffic restrictions (such as lowered speed limits and 1-way system</w:t>
      </w:r>
      <w:r w:rsidR="003F70CB">
        <w:rPr>
          <w:color w:val="auto"/>
          <w:lang w:val="en-IE"/>
        </w:rPr>
        <w:t>s</w:t>
      </w:r>
      <w:r w:rsidR="00ED1D1C" w:rsidRPr="00EA35D3">
        <w:rPr>
          <w:color w:val="auto"/>
          <w:lang w:val="en-IE"/>
        </w:rPr>
        <w:t xml:space="preserve">). </w:t>
      </w:r>
      <w:r w:rsidR="008D4E0F" w:rsidRPr="00EA35D3">
        <w:rPr>
          <w:color w:val="auto"/>
          <w:lang w:val="en-IE"/>
        </w:rPr>
        <w:t xml:space="preserve"> </w:t>
      </w:r>
      <w:r w:rsidR="005B1795" w:rsidRPr="00EA35D3">
        <w:rPr>
          <w:color w:val="auto"/>
          <w:lang w:val="en-IE"/>
        </w:rPr>
        <w:t>However, in the end, increases in the numbers walking and using park-and-stride were seen without any change in the physical environment or in the provision of ‘facilities’</w:t>
      </w:r>
      <w:r w:rsidR="00AA4930" w:rsidRPr="00EA35D3">
        <w:rPr>
          <w:color w:val="auto"/>
          <w:lang w:val="en-IE"/>
        </w:rPr>
        <w:t>.  I</w:t>
      </w:r>
      <w:r w:rsidR="00AA4930" w:rsidRPr="00EA35D3">
        <w:rPr>
          <w:lang w:val="en-IE"/>
        </w:rPr>
        <w:t>ndeed, research in Ireland by</w:t>
      </w:r>
      <w:r w:rsidR="00AA4930" w:rsidRPr="00EA35D3">
        <w:rPr>
          <w:bCs/>
          <w:lang w:val="en-IE"/>
        </w:rPr>
        <w:t xml:space="preserve"> </w:t>
      </w:r>
      <w:proofErr w:type="spellStart"/>
      <w:r w:rsidR="00AA4930" w:rsidRPr="00EA35D3">
        <w:rPr>
          <w:bCs/>
          <w:lang w:val="en-IE"/>
        </w:rPr>
        <w:t>O’Driscoll</w:t>
      </w:r>
      <w:proofErr w:type="spellEnd"/>
      <w:r w:rsidR="00AA4930" w:rsidRPr="00EA35D3">
        <w:rPr>
          <w:bCs/>
          <w:lang w:val="en-IE"/>
        </w:rPr>
        <w:t xml:space="preserve"> (2005), mentioned previously, concluded that large packages of infrastructural measures as a means of promoting ATS w</w:t>
      </w:r>
      <w:r w:rsidR="00442C42" w:rsidRPr="00EA35D3">
        <w:rPr>
          <w:bCs/>
          <w:lang w:val="en-IE"/>
        </w:rPr>
        <w:t>ere</w:t>
      </w:r>
      <w:r w:rsidR="00AA4930" w:rsidRPr="00EA35D3">
        <w:rPr>
          <w:bCs/>
          <w:lang w:val="en-IE"/>
        </w:rPr>
        <w:t xml:space="preserve"> both expensive and premature. </w:t>
      </w:r>
    </w:p>
    <w:p w:rsidR="00AA4930" w:rsidRPr="00EA35D3" w:rsidRDefault="00AA4930" w:rsidP="00ED1D1C">
      <w:pPr>
        <w:pStyle w:val="BodyText"/>
        <w:spacing w:line="360" w:lineRule="auto"/>
        <w:rPr>
          <w:bCs/>
          <w:lang w:val="en-IE"/>
        </w:rPr>
      </w:pPr>
    </w:p>
    <w:p w:rsidR="00645564" w:rsidRPr="00EA35D3" w:rsidRDefault="00B60EA7" w:rsidP="00645564">
      <w:pPr>
        <w:pStyle w:val="BodyText"/>
        <w:spacing w:line="360" w:lineRule="auto"/>
        <w:rPr>
          <w:color w:val="auto"/>
          <w:lang w:val="en-IE"/>
        </w:rPr>
      </w:pPr>
      <w:r w:rsidRPr="00EA35D3">
        <w:rPr>
          <w:color w:val="auto"/>
          <w:lang w:val="en-IE"/>
        </w:rPr>
        <w:t xml:space="preserve">It seems that young people’s </w:t>
      </w:r>
      <w:r w:rsidR="00AA4930" w:rsidRPr="00EA35D3">
        <w:rPr>
          <w:color w:val="auto"/>
          <w:lang w:val="en-IE"/>
        </w:rPr>
        <w:t xml:space="preserve">(and their parent’s) </w:t>
      </w:r>
      <w:r w:rsidRPr="00EA35D3">
        <w:rPr>
          <w:color w:val="auto"/>
          <w:lang w:val="en-IE"/>
        </w:rPr>
        <w:t xml:space="preserve">first reaction when asked why they don’t walk or cycle to school more often, </w:t>
      </w:r>
      <w:r w:rsidR="00AA4930" w:rsidRPr="00EA35D3">
        <w:rPr>
          <w:color w:val="auto"/>
          <w:lang w:val="en-IE"/>
        </w:rPr>
        <w:t xml:space="preserve">is to blame </w:t>
      </w:r>
      <w:r w:rsidRPr="00EA35D3">
        <w:rPr>
          <w:color w:val="auto"/>
          <w:lang w:val="en-IE"/>
        </w:rPr>
        <w:t>the tangible, physical environment (roads are too dangerous</w:t>
      </w:r>
      <w:r w:rsidR="00CF0B0B" w:rsidRPr="00EA35D3">
        <w:rPr>
          <w:color w:val="auto"/>
          <w:lang w:val="en-IE"/>
        </w:rPr>
        <w:t>, too much traffic,</w:t>
      </w:r>
      <w:r w:rsidRPr="00EA35D3">
        <w:rPr>
          <w:color w:val="auto"/>
          <w:lang w:val="en-IE"/>
        </w:rPr>
        <w:t xml:space="preserve"> etc.)</w:t>
      </w:r>
      <w:r w:rsidR="00AA4930" w:rsidRPr="00EA35D3">
        <w:rPr>
          <w:color w:val="auto"/>
          <w:lang w:val="en-IE"/>
        </w:rPr>
        <w:t xml:space="preserve">.  </w:t>
      </w:r>
      <w:r w:rsidR="00E76D72" w:rsidRPr="00EA35D3">
        <w:rPr>
          <w:color w:val="auto"/>
          <w:lang w:val="en-IE"/>
        </w:rPr>
        <w:t xml:space="preserve">Yet, the area around the school rated well on the </w:t>
      </w:r>
      <w:proofErr w:type="spellStart"/>
      <w:r w:rsidR="00E76D72" w:rsidRPr="00EA35D3">
        <w:rPr>
          <w:color w:val="auto"/>
          <w:lang w:val="en-IE"/>
        </w:rPr>
        <w:t>Walkability</w:t>
      </w:r>
      <w:proofErr w:type="spellEnd"/>
      <w:r w:rsidR="00E76D72" w:rsidRPr="00EA35D3">
        <w:rPr>
          <w:color w:val="auto"/>
          <w:lang w:val="en-IE"/>
        </w:rPr>
        <w:t xml:space="preserve"> Survey - there are adequate footpaths and pedestrian crossings on many of the routes to the school and the actual distances from homes to school (as opposed to those perceived) were generally short.  </w:t>
      </w:r>
      <w:r w:rsidR="00CF0B0B" w:rsidRPr="00EA35D3">
        <w:rPr>
          <w:color w:val="auto"/>
          <w:lang w:val="en-IE"/>
        </w:rPr>
        <w:t>Furthermore, p</w:t>
      </w:r>
      <w:r w:rsidR="00E76D72" w:rsidRPr="00EA35D3">
        <w:rPr>
          <w:color w:val="auto"/>
          <w:lang w:val="en-IE"/>
        </w:rPr>
        <w:t>arents were generating most of the traffic and poor driving that concerned them and their student children</w:t>
      </w:r>
      <w:r w:rsidR="00CF0B0B" w:rsidRPr="00EA35D3">
        <w:rPr>
          <w:color w:val="auto"/>
          <w:lang w:val="en-IE"/>
        </w:rPr>
        <w:t>.  T</w:t>
      </w:r>
      <w:r w:rsidR="00E76D72" w:rsidRPr="00EA35D3">
        <w:rPr>
          <w:color w:val="auto"/>
          <w:lang w:val="en-IE"/>
        </w:rPr>
        <w:t xml:space="preserve">hey did not like, and generally ignored the restrictions placed on parking in front of the main school entrances, even though these were clearly designed to improve </w:t>
      </w:r>
      <w:r w:rsidR="00CF0B0B" w:rsidRPr="00EA35D3">
        <w:rPr>
          <w:color w:val="auto"/>
          <w:lang w:val="en-IE"/>
        </w:rPr>
        <w:t xml:space="preserve">pedestrian </w:t>
      </w:r>
      <w:r w:rsidR="00E76D72" w:rsidRPr="00EA35D3">
        <w:rPr>
          <w:color w:val="auto"/>
          <w:lang w:val="en-IE"/>
        </w:rPr>
        <w:t xml:space="preserve">safety. </w:t>
      </w:r>
      <w:r w:rsidR="00CF0B0B" w:rsidRPr="00EA35D3">
        <w:rPr>
          <w:color w:val="auto"/>
          <w:lang w:val="en-IE"/>
        </w:rPr>
        <w:t xml:space="preserve"> </w:t>
      </w:r>
      <w:r w:rsidR="00645564" w:rsidRPr="00EA35D3">
        <w:rPr>
          <w:color w:val="auto"/>
          <w:lang w:val="en-IE"/>
        </w:rPr>
        <w:t xml:space="preserve">Also, the school provides lockers for all students so bags needed not be as heavy as they were reported to be.  </w:t>
      </w:r>
    </w:p>
    <w:p w:rsidR="00CF0B0B" w:rsidRPr="00EA35D3" w:rsidRDefault="00CF0B0B" w:rsidP="00CF0B0B">
      <w:pPr>
        <w:pStyle w:val="BodyText"/>
        <w:spacing w:line="360" w:lineRule="auto"/>
        <w:rPr>
          <w:color w:val="auto"/>
          <w:lang w:val="en-IE"/>
        </w:rPr>
      </w:pPr>
    </w:p>
    <w:p w:rsidR="00645564" w:rsidRPr="00EA35D3" w:rsidRDefault="00CF0B0B" w:rsidP="00645564">
      <w:pPr>
        <w:pStyle w:val="BodyText"/>
        <w:spacing w:line="360" w:lineRule="auto"/>
        <w:rPr>
          <w:lang w:val="en-IE"/>
        </w:rPr>
      </w:pPr>
      <w:r w:rsidRPr="00EA35D3">
        <w:rPr>
          <w:color w:val="auto"/>
          <w:lang w:val="en-IE"/>
        </w:rPr>
        <w:t>Perhaps the prim</w:t>
      </w:r>
      <w:r w:rsidR="00645564" w:rsidRPr="00EA35D3">
        <w:rPr>
          <w:color w:val="auto"/>
          <w:lang w:val="en-IE"/>
        </w:rPr>
        <w:t>ary</w:t>
      </w:r>
      <w:r w:rsidRPr="00EA35D3">
        <w:rPr>
          <w:color w:val="auto"/>
          <w:lang w:val="en-IE"/>
        </w:rPr>
        <w:t xml:space="preserve"> focus on traffic and road danger</w:t>
      </w:r>
      <w:r w:rsidR="00645564" w:rsidRPr="00EA35D3">
        <w:rPr>
          <w:color w:val="auto"/>
          <w:lang w:val="en-IE"/>
        </w:rPr>
        <w:t>s</w:t>
      </w:r>
      <w:r w:rsidRPr="00EA35D3">
        <w:rPr>
          <w:color w:val="auto"/>
          <w:lang w:val="en-IE"/>
        </w:rPr>
        <w:t xml:space="preserve"> </w:t>
      </w:r>
      <w:r w:rsidR="00645564" w:rsidRPr="00EA35D3">
        <w:rPr>
          <w:color w:val="auto"/>
          <w:lang w:val="en-IE"/>
        </w:rPr>
        <w:t xml:space="preserve">and heavy bags, </w:t>
      </w:r>
      <w:r w:rsidRPr="00EA35D3">
        <w:rPr>
          <w:color w:val="auto"/>
          <w:lang w:val="en-IE"/>
        </w:rPr>
        <w:t xml:space="preserve">should be seen as something </w:t>
      </w:r>
      <w:r w:rsidR="00645564" w:rsidRPr="00EA35D3">
        <w:rPr>
          <w:color w:val="auto"/>
          <w:lang w:val="en-IE"/>
        </w:rPr>
        <w:t>obvious, concrete</w:t>
      </w:r>
      <w:r w:rsidRPr="00EA35D3">
        <w:rPr>
          <w:color w:val="auto"/>
          <w:lang w:val="en-IE"/>
        </w:rPr>
        <w:t xml:space="preserve"> and plausible to ‘blame’ for the lack of </w:t>
      </w:r>
      <w:r w:rsidR="00645564" w:rsidRPr="00EA35D3">
        <w:rPr>
          <w:color w:val="auto"/>
          <w:lang w:val="en-IE"/>
        </w:rPr>
        <w:t xml:space="preserve">a desired behaviour – all were well aware of the physical, mental and social benefits of ATS and supported the concept, yet most were driven to school.  Therefore, the environmental barriers may present only small part of the picture but </w:t>
      </w:r>
      <w:r w:rsidR="00645564" w:rsidRPr="00EA35D3">
        <w:rPr>
          <w:lang w:val="en-IE"/>
        </w:rPr>
        <w:t>mask the role of other, more influential but less tangible, psycho-social factors – for example, f</w:t>
      </w:r>
      <w:r w:rsidR="00645564" w:rsidRPr="00EA35D3">
        <w:rPr>
          <w:color w:val="auto"/>
          <w:lang w:val="en-IE"/>
        </w:rPr>
        <w:t xml:space="preserve">urther exploration of attitudes to ATS revealed that fears of embarrassment, looking silly and being sweaty while walking or cycling were the most important concerns for students.  </w:t>
      </w:r>
      <w:r w:rsidR="00645564" w:rsidRPr="00EA35D3">
        <w:rPr>
          <w:lang w:val="en-IE"/>
        </w:rPr>
        <w:t xml:space="preserve">This will be discussed under the headings of social-traps, image concern and the onus of responsibility. </w:t>
      </w:r>
    </w:p>
    <w:p w:rsidR="00645564" w:rsidRPr="00EA35D3" w:rsidRDefault="00645564" w:rsidP="00645564">
      <w:pPr>
        <w:pStyle w:val="BodyText"/>
        <w:spacing w:line="360" w:lineRule="auto"/>
        <w:rPr>
          <w:color w:val="auto"/>
          <w:lang w:val="en-IE"/>
        </w:rPr>
      </w:pPr>
    </w:p>
    <w:p w:rsidR="003C5E6A" w:rsidRPr="00EA35D3" w:rsidRDefault="003C5E6A" w:rsidP="002918A7">
      <w:pPr>
        <w:pStyle w:val="BodyText"/>
        <w:spacing w:line="360" w:lineRule="auto"/>
        <w:rPr>
          <w:b/>
          <w:color w:val="auto"/>
          <w:lang w:val="en-IE"/>
        </w:rPr>
      </w:pPr>
      <w:r w:rsidRPr="00EA35D3">
        <w:rPr>
          <w:b/>
          <w:color w:val="auto"/>
          <w:lang w:val="en-IE"/>
        </w:rPr>
        <w:t>Social-traps</w:t>
      </w:r>
    </w:p>
    <w:p w:rsidR="003C5E6A" w:rsidRPr="00EA35D3" w:rsidRDefault="00C323FE" w:rsidP="003C5E6A">
      <w:pPr>
        <w:autoSpaceDE w:val="0"/>
        <w:autoSpaceDN w:val="0"/>
        <w:adjustRightInd w:val="0"/>
        <w:spacing w:line="360" w:lineRule="auto"/>
      </w:pPr>
      <w:r w:rsidRPr="00EA35D3">
        <w:t xml:space="preserve">Carver, </w:t>
      </w:r>
      <w:proofErr w:type="spellStart"/>
      <w:r w:rsidRPr="00EA35D3">
        <w:t>Timperio</w:t>
      </w:r>
      <w:proofErr w:type="spellEnd"/>
      <w:r w:rsidRPr="00EA35D3">
        <w:t xml:space="preserve"> and Crawford (2008) highlight the pressures of the ‘social trap’ in which parents feel that in order to be seen as </w:t>
      </w:r>
      <w:r w:rsidRPr="00EA35D3">
        <w:rPr>
          <w:rFonts w:cs="Arial"/>
        </w:rPr>
        <w:t xml:space="preserve">responsible parents </w:t>
      </w:r>
      <w:r w:rsidRPr="00EA35D3">
        <w:t>they must conform with the practices of other parents who drive their children to school to ensure their safety</w:t>
      </w:r>
      <w:r w:rsidRPr="00EA35D3">
        <w:rPr>
          <w:rFonts w:cs="Arial"/>
        </w:rPr>
        <w:t xml:space="preserve">. </w:t>
      </w:r>
      <w:r w:rsidR="008D4E0F" w:rsidRPr="00EA35D3">
        <w:rPr>
          <w:rFonts w:cs="Arial"/>
        </w:rPr>
        <w:t xml:space="preserve"> </w:t>
      </w:r>
      <w:r w:rsidRPr="00EA35D3">
        <w:rPr>
          <w:rFonts w:cs="Arial"/>
        </w:rPr>
        <w:t xml:space="preserve">So they drive their children to school in order to protect them from the traffic danger they themselves are generating. </w:t>
      </w:r>
      <w:r w:rsidR="008D4E0F" w:rsidRPr="00EA35D3">
        <w:rPr>
          <w:rFonts w:cs="Arial"/>
        </w:rPr>
        <w:t xml:space="preserve"> </w:t>
      </w:r>
      <w:r w:rsidR="003C5E6A" w:rsidRPr="00EA35D3">
        <w:rPr>
          <w:rFonts w:cs="Arial"/>
        </w:rPr>
        <w:t>However, a</w:t>
      </w:r>
      <w:r w:rsidR="003C5E6A" w:rsidRPr="00EA35D3">
        <w:t xml:space="preserve"> recent report UK parliamentary report</w:t>
      </w:r>
      <w:r w:rsidR="008D4E0F" w:rsidRPr="00EA35D3">
        <w:t xml:space="preserve"> </w:t>
      </w:r>
      <w:r w:rsidR="003C5E6A" w:rsidRPr="00EA35D3">
        <w:t>(</w:t>
      </w:r>
      <w:r w:rsidR="008D4E0F" w:rsidRPr="00EA35D3">
        <w:t>UK House of Commons, 2008</w:t>
      </w:r>
      <w:r w:rsidR="003F70CB">
        <w:t>, p.5</w:t>
      </w:r>
      <w:r w:rsidR="003C5E6A" w:rsidRPr="00EA35D3">
        <w:t xml:space="preserve">) concluded that “cosseting children from traffic and depriving them of the opportunity to learn about risks and road skills is not a sensible or responsible approach. </w:t>
      </w:r>
      <w:r w:rsidR="003C5E6A" w:rsidRPr="00EA35D3">
        <w:rPr>
          <w:rFonts w:cs="Arial"/>
        </w:rPr>
        <w:t>In many cases, this merely defers the danger to later in the child's life.</w:t>
      </w:r>
      <w:r w:rsidR="003C5E6A" w:rsidRPr="00EA35D3">
        <w:t xml:space="preserve">“ </w:t>
      </w:r>
    </w:p>
    <w:p w:rsidR="003C5E6A" w:rsidRPr="00EA35D3" w:rsidRDefault="003C5E6A" w:rsidP="003C5E6A">
      <w:pPr>
        <w:autoSpaceDE w:val="0"/>
        <w:autoSpaceDN w:val="0"/>
        <w:adjustRightInd w:val="0"/>
        <w:spacing w:line="360" w:lineRule="auto"/>
      </w:pPr>
    </w:p>
    <w:p w:rsidR="00C323FE" w:rsidRPr="00EA35D3" w:rsidRDefault="00C323FE" w:rsidP="003C5E6A">
      <w:pPr>
        <w:autoSpaceDE w:val="0"/>
        <w:autoSpaceDN w:val="0"/>
        <w:adjustRightInd w:val="0"/>
        <w:spacing w:line="360" w:lineRule="auto"/>
      </w:pPr>
      <w:r w:rsidRPr="00EA35D3">
        <w:t xml:space="preserve">Furthermore, as </w:t>
      </w:r>
      <w:proofErr w:type="spellStart"/>
      <w:r w:rsidRPr="00EA35D3">
        <w:t>Mullan</w:t>
      </w:r>
      <w:proofErr w:type="spellEnd"/>
      <w:r w:rsidRPr="00EA35D3">
        <w:t xml:space="preserve"> (2003) suggests, road safety concerns </w:t>
      </w:r>
      <w:r w:rsidR="003C5E6A" w:rsidRPr="00EA35D3">
        <w:t>can</w:t>
      </w:r>
      <w:r w:rsidRPr="00EA35D3">
        <w:t xml:space="preserve"> heightened anxiety about strangers and ‘gangs’, which in turn may lead to more </w:t>
      </w:r>
      <w:proofErr w:type="spellStart"/>
      <w:r w:rsidRPr="00EA35D3">
        <w:t>chauffering</w:t>
      </w:r>
      <w:proofErr w:type="spellEnd"/>
      <w:r w:rsidRPr="00EA35D3">
        <w:t xml:space="preserve"> to school and other activities. </w:t>
      </w:r>
      <w:r w:rsidR="008D4E0F" w:rsidRPr="00EA35D3">
        <w:t xml:space="preserve"> </w:t>
      </w:r>
      <w:r w:rsidRPr="00EA35D3">
        <w:t xml:space="preserve">This inevitably means fewer people being out and about on foot or bike in the neighbourhood, less familiarity with people living locally and increased fear of strangers and ‘gangs’. </w:t>
      </w:r>
      <w:r w:rsidR="008D4E0F" w:rsidRPr="00EA35D3">
        <w:t xml:space="preserve"> </w:t>
      </w:r>
      <w:r w:rsidRPr="00EA35D3">
        <w:t>The subsequent increase in traffic volume accentuates road safety fears thus creating a ‘downward spiral of fear’ (</w:t>
      </w:r>
      <w:proofErr w:type="spellStart"/>
      <w:r w:rsidRPr="00EA35D3">
        <w:t>Mullan</w:t>
      </w:r>
      <w:proofErr w:type="spellEnd"/>
      <w:r w:rsidRPr="00EA35D3">
        <w:t>, 2003) and reinforcing the ‘social-trap’.</w:t>
      </w:r>
    </w:p>
    <w:p w:rsidR="00C323FE" w:rsidRPr="00EA35D3" w:rsidRDefault="00C323FE" w:rsidP="003C5E6A">
      <w:pPr>
        <w:pStyle w:val="BodyText"/>
        <w:spacing w:line="360" w:lineRule="auto"/>
        <w:rPr>
          <w:color w:val="auto"/>
          <w:lang w:val="en-IE"/>
        </w:rPr>
      </w:pPr>
    </w:p>
    <w:p w:rsidR="003C5E6A" w:rsidRPr="00EA35D3" w:rsidRDefault="003C5E6A" w:rsidP="003C5E6A">
      <w:pPr>
        <w:autoSpaceDE w:val="0"/>
        <w:autoSpaceDN w:val="0"/>
        <w:adjustRightInd w:val="0"/>
        <w:spacing w:line="360" w:lineRule="auto"/>
        <w:rPr>
          <w:b/>
        </w:rPr>
      </w:pPr>
      <w:r w:rsidRPr="00EA35D3">
        <w:rPr>
          <w:b/>
        </w:rPr>
        <w:lastRenderedPageBreak/>
        <w:t>Image concerns</w:t>
      </w:r>
    </w:p>
    <w:p w:rsidR="00FC17BE" w:rsidRPr="00EA35D3" w:rsidRDefault="00CA198A" w:rsidP="00FC17BE">
      <w:pPr>
        <w:pStyle w:val="BodyText"/>
        <w:spacing w:line="360" w:lineRule="auto"/>
        <w:rPr>
          <w:color w:val="auto"/>
          <w:lang w:val="en-IE"/>
        </w:rPr>
      </w:pPr>
      <w:r w:rsidRPr="00EA35D3">
        <w:rPr>
          <w:lang w:val="en-IE"/>
        </w:rPr>
        <w:t xml:space="preserve">The greatest barrier to ATS for the girls was </w:t>
      </w:r>
      <w:r w:rsidR="003E428E" w:rsidRPr="00EA35D3">
        <w:rPr>
          <w:lang w:val="en-IE"/>
        </w:rPr>
        <w:t xml:space="preserve">their perceived </w:t>
      </w:r>
      <w:r w:rsidRPr="00EA35D3">
        <w:rPr>
          <w:lang w:val="en-IE"/>
        </w:rPr>
        <w:t>image</w:t>
      </w:r>
      <w:r w:rsidR="003E428E" w:rsidRPr="00EA35D3">
        <w:rPr>
          <w:lang w:val="en-IE"/>
        </w:rPr>
        <w:t xml:space="preserve">. </w:t>
      </w:r>
      <w:r w:rsidR="008D4E0F" w:rsidRPr="00EA35D3">
        <w:rPr>
          <w:lang w:val="en-IE"/>
        </w:rPr>
        <w:t xml:space="preserve"> </w:t>
      </w:r>
      <w:r w:rsidR="002918A7" w:rsidRPr="00EA35D3">
        <w:rPr>
          <w:lang w:val="en-IE"/>
        </w:rPr>
        <w:t xml:space="preserve">ATS </w:t>
      </w:r>
      <w:r w:rsidRPr="00EA35D3">
        <w:rPr>
          <w:lang w:val="en-IE"/>
        </w:rPr>
        <w:t>was seen a</w:t>
      </w:r>
      <w:r w:rsidR="003E428E" w:rsidRPr="00EA35D3">
        <w:rPr>
          <w:lang w:val="en-IE"/>
        </w:rPr>
        <w:t>s awkward, dangerous, requiring</w:t>
      </w:r>
      <w:r w:rsidR="002918A7" w:rsidRPr="00EA35D3">
        <w:rPr>
          <w:lang w:val="en-IE"/>
        </w:rPr>
        <w:t xml:space="preserve"> effort, creat</w:t>
      </w:r>
      <w:r w:rsidR="003E428E" w:rsidRPr="00EA35D3">
        <w:rPr>
          <w:lang w:val="en-IE"/>
        </w:rPr>
        <w:t>ing</w:t>
      </w:r>
      <w:r w:rsidR="002918A7" w:rsidRPr="00EA35D3">
        <w:rPr>
          <w:lang w:val="en-IE"/>
        </w:rPr>
        <w:t xml:space="preserve"> hassle and sweat</w:t>
      </w:r>
      <w:r w:rsidR="00C323FE" w:rsidRPr="00EA35D3">
        <w:rPr>
          <w:lang w:val="en-IE"/>
        </w:rPr>
        <w:t>;</w:t>
      </w:r>
      <w:r w:rsidR="002918A7" w:rsidRPr="00EA35D3">
        <w:rPr>
          <w:lang w:val="en-IE"/>
        </w:rPr>
        <w:t xml:space="preserve"> not </w:t>
      </w:r>
      <w:r w:rsidRPr="00EA35D3">
        <w:rPr>
          <w:lang w:val="en-IE"/>
        </w:rPr>
        <w:t xml:space="preserve">what </w:t>
      </w:r>
      <w:r w:rsidR="003E428E" w:rsidRPr="00EA35D3">
        <w:rPr>
          <w:lang w:val="en-IE"/>
        </w:rPr>
        <w:t>‘</w:t>
      </w:r>
      <w:r w:rsidRPr="00EA35D3">
        <w:rPr>
          <w:lang w:val="en-IE"/>
        </w:rPr>
        <w:t>we see ourselves doing</w:t>
      </w:r>
      <w:r w:rsidR="003E428E" w:rsidRPr="00EA35D3">
        <w:rPr>
          <w:lang w:val="en-IE"/>
        </w:rPr>
        <w:t>’</w:t>
      </w:r>
      <w:r w:rsidR="00C323FE" w:rsidRPr="00EA35D3">
        <w:rPr>
          <w:lang w:val="en-IE"/>
        </w:rPr>
        <w:t>;</w:t>
      </w:r>
      <w:r w:rsidRPr="00EA35D3">
        <w:rPr>
          <w:lang w:val="en-IE"/>
        </w:rPr>
        <w:t xml:space="preserve"> not </w:t>
      </w:r>
      <w:r w:rsidR="002918A7" w:rsidRPr="00EA35D3">
        <w:rPr>
          <w:lang w:val="en-IE"/>
        </w:rPr>
        <w:t>for girls</w:t>
      </w:r>
      <w:r w:rsidR="003E428E" w:rsidRPr="00EA35D3">
        <w:rPr>
          <w:lang w:val="en-IE"/>
        </w:rPr>
        <w:t xml:space="preserve">. </w:t>
      </w:r>
      <w:r w:rsidR="008D4E0F" w:rsidRPr="00EA35D3">
        <w:rPr>
          <w:lang w:val="en-IE"/>
        </w:rPr>
        <w:t xml:space="preserve"> </w:t>
      </w:r>
      <w:r w:rsidR="003E428E" w:rsidRPr="00EA35D3">
        <w:rPr>
          <w:lang w:val="en-IE"/>
        </w:rPr>
        <w:t>C</w:t>
      </w:r>
      <w:r w:rsidR="002918A7" w:rsidRPr="00EA35D3">
        <w:rPr>
          <w:lang w:val="en-IE"/>
        </w:rPr>
        <w:t xml:space="preserve">ars </w:t>
      </w:r>
      <w:r w:rsidR="003E428E" w:rsidRPr="00EA35D3">
        <w:rPr>
          <w:lang w:val="en-IE"/>
        </w:rPr>
        <w:t>were seen as</w:t>
      </w:r>
      <w:r w:rsidR="002918A7" w:rsidRPr="00EA35D3">
        <w:rPr>
          <w:lang w:val="en-IE"/>
        </w:rPr>
        <w:t xml:space="preserve"> safer, more pleasant, les</w:t>
      </w:r>
      <w:r w:rsidRPr="00EA35D3">
        <w:rPr>
          <w:lang w:val="en-IE"/>
        </w:rPr>
        <w:t xml:space="preserve">s hassle, </w:t>
      </w:r>
      <w:r w:rsidR="003E428E" w:rsidRPr="00EA35D3">
        <w:rPr>
          <w:lang w:val="en-IE"/>
        </w:rPr>
        <w:t xml:space="preserve">and didn’t </w:t>
      </w:r>
      <w:r w:rsidRPr="00EA35D3">
        <w:rPr>
          <w:lang w:val="en-IE"/>
        </w:rPr>
        <w:t>ruin our ‘look’</w:t>
      </w:r>
      <w:r w:rsidR="002918A7" w:rsidRPr="00EA35D3">
        <w:rPr>
          <w:lang w:val="en-IE"/>
        </w:rPr>
        <w:t>.</w:t>
      </w:r>
      <w:r w:rsidRPr="00EA35D3">
        <w:rPr>
          <w:lang w:val="en-IE"/>
        </w:rPr>
        <w:t xml:space="preserve"> </w:t>
      </w:r>
      <w:r w:rsidR="008D4E0F" w:rsidRPr="00EA35D3">
        <w:rPr>
          <w:lang w:val="en-IE"/>
        </w:rPr>
        <w:t xml:space="preserve"> </w:t>
      </w:r>
      <w:r w:rsidR="003C5E6A" w:rsidRPr="00EA35D3">
        <w:rPr>
          <w:lang w:val="en-IE"/>
        </w:rPr>
        <w:t>Older students (4</w:t>
      </w:r>
      <w:r w:rsidR="003C5E6A" w:rsidRPr="00EA35D3">
        <w:rPr>
          <w:vertAlign w:val="superscript"/>
          <w:lang w:val="en-IE"/>
        </w:rPr>
        <w:t>th</w:t>
      </w:r>
      <w:r w:rsidR="003C5E6A" w:rsidRPr="00EA35D3">
        <w:rPr>
          <w:lang w:val="en-IE"/>
        </w:rPr>
        <w:t>-6</w:t>
      </w:r>
      <w:r w:rsidR="003C5E6A" w:rsidRPr="00EA35D3">
        <w:rPr>
          <w:vertAlign w:val="superscript"/>
          <w:lang w:val="en-IE"/>
        </w:rPr>
        <w:t>th</w:t>
      </w:r>
      <w:r w:rsidR="003C5E6A" w:rsidRPr="00EA35D3">
        <w:rPr>
          <w:lang w:val="en-IE"/>
        </w:rPr>
        <w:t xml:space="preserve"> yrs)</w:t>
      </w:r>
      <w:r w:rsidR="00206AE9">
        <w:rPr>
          <w:lang w:val="en-IE"/>
        </w:rPr>
        <w:t>,</w:t>
      </w:r>
      <w:r w:rsidR="003C5E6A" w:rsidRPr="00EA35D3">
        <w:rPr>
          <w:lang w:val="en-IE"/>
        </w:rPr>
        <w:t xml:space="preserve"> teachers </w:t>
      </w:r>
      <w:r w:rsidR="00206AE9">
        <w:rPr>
          <w:lang w:val="en-IE"/>
        </w:rPr>
        <w:t xml:space="preserve">and parents </w:t>
      </w:r>
      <w:r w:rsidR="003C5E6A" w:rsidRPr="00EA35D3">
        <w:rPr>
          <w:lang w:val="en-IE"/>
        </w:rPr>
        <w:t>also generally saw ATS as being more suited to the younger students (1</w:t>
      </w:r>
      <w:r w:rsidR="003C5E6A" w:rsidRPr="00EA35D3">
        <w:rPr>
          <w:vertAlign w:val="superscript"/>
          <w:lang w:val="en-IE"/>
        </w:rPr>
        <w:t>st</w:t>
      </w:r>
      <w:r w:rsidR="003C5E6A" w:rsidRPr="00EA35D3">
        <w:rPr>
          <w:lang w:val="en-IE"/>
        </w:rPr>
        <w:t xml:space="preserve"> and 2</w:t>
      </w:r>
      <w:r w:rsidR="003C5E6A" w:rsidRPr="00EA35D3">
        <w:rPr>
          <w:vertAlign w:val="superscript"/>
          <w:lang w:val="en-IE"/>
        </w:rPr>
        <w:t>nd</w:t>
      </w:r>
      <w:r w:rsidR="003C5E6A" w:rsidRPr="00EA35D3">
        <w:rPr>
          <w:lang w:val="en-IE"/>
        </w:rPr>
        <w:t xml:space="preserve"> yrs)</w:t>
      </w:r>
      <w:r w:rsidR="00206AE9">
        <w:rPr>
          <w:lang w:val="en-IE"/>
        </w:rPr>
        <w:t>, and</w:t>
      </w:r>
      <w:r w:rsidR="008D4E0F" w:rsidRPr="00EA35D3">
        <w:rPr>
          <w:lang w:val="en-IE"/>
        </w:rPr>
        <w:t xml:space="preserve"> </w:t>
      </w:r>
      <w:r w:rsidR="00206AE9">
        <w:rPr>
          <w:lang w:val="en-IE"/>
        </w:rPr>
        <w:t xml:space="preserve">parents felt </w:t>
      </w:r>
      <w:r w:rsidR="003E467A">
        <w:rPr>
          <w:lang w:val="en-IE"/>
        </w:rPr>
        <w:t xml:space="preserve">that </w:t>
      </w:r>
      <w:r w:rsidR="00206AE9">
        <w:rPr>
          <w:lang w:val="en-IE"/>
        </w:rPr>
        <w:t xml:space="preserve">cycling in particular </w:t>
      </w:r>
      <w:r w:rsidR="003E467A">
        <w:rPr>
          <w:lang w:val="en-IE"/>
        </w:rPr>
        <w:t>might be more suitable for boys</w:t>
      </w:r>
      <w:r w:rsidR="003F70CB">
        <w:rPr>
          <w:lang w:val="en-IE"/>
        </w:rPr>
        <w:t xml:space="preserve">.  </w:t>
      </w:r>
      <w:r w:rsidR="00603B50">
        <w:t>A general glance at the teen magazines in any newsagent shows that t</w:t>
      </w:r>
      <w:proofErr w:type="spellStart"/>
      <w:r w:rsidRPr="00EA35D3">
        <w:rPr>
          <w:lang w:val="en-IE"/>
        </w:rPr>
        <w:t>eenage</w:t>
      </w:r>
      <w:proofErr w:type="spellEnd"/>
      <w:r w:rsidRPr="00EA35D3">
        <w:rPr>
          <w:lang w:val="en-IE"/>
        </w:rPr>
        <w:t xml:space="preserve"> girls </w:t>
      </w:r>
      <w:r w:rsidR="00603B50">
        <w:rPr>
          <w:lang w:val="en-IE"/>
        </w:rPr>
        <w:t>today</w:t>
      </w:r>
      <w:r w:rsidRPr="00EA35D3">
        <w:rPr>
          <w:lang w:val="en-IE"/>
        </w:rPr>
        <w:t xml:space="preserve"> are under unprecedented pressure to conform to a look </w:t>
      </w:r>
      <w:r w:rsidR="002E4A5A" w:rsidRPr="00EA35D3">
        <w:rPr>
          <w:lang w:val="en-IE"/>
        </w:rPr>
        <w:t>and mode of behaviour that requires dressing and grooming to appear sexy and grown up to boys and to each other, having a skinny body, and not doing anything physical</w:t>
      </w:r>
      <w:r w:rsidR="00D71CC8">
        <w:rPr>
          <w:lang w:val="en-IE"/>
        </w:rPr>
        <w:t xml:space="preserve">ly </w:t>
      </w:r>
      <w:r w:rsidR="002E4A5A" w:rsidRPr="00EA35D3">
        <w:rPr>
          <w:lang w:val="en-IE"/>
        </w:rPr>
        <w:t xml:space="preserve">exerting.  </w:t>
      </w:r>
      <w:r w:rsidR="00C75F9E" w:rsidRPr="00EA35D3">
        <w:rPr>
          <w:lang w:val="en-IE"/>
        </w:rPr>
        <w:t>Ironically, although ATS</w:t>
      </w:r>
      <w:r w:rsidR="00603B50">
        <w:rPr>
          <w:lang w:val="en-IE"/>
        </w:rPr>
        <w:t xml:space="preserve"> </w:t>
      </w:r>
      <w:r w:rsidR="00C75F9E" w:rsidRPr="00EA35D3">
        <w:rPr>
          <w:lang w:val="en-IE"/>
        </w:rPr>
        <w:t xml:space="preserve">would </w:t>
      </w:r>
      <w:r w:rsidR="002E4A5A" w:rsidRPr="00EA35D3">
        <w:rPr>
          <w:lang w:val="en-IE"/>
        </w:rPr>
        <w:t>keep possible weight gain</w:t>
      </w:r>
      <w:r w:rsidR="00C75F9E" w:rsidRPr="00EA35D3">
        <w:rPr>
          <w:lang w:val="en-IE"/>
        </w:rPr>
        <w:t xml:space="preserve"> in check</w:t>
      </w:r>
      <w:r w:rsidR="00C827F7" w:rsidRPr="00EA35D3">
        <w:rPr>
          <w:lang w:val="en-IE"/>
        </w:rPr>
        <w:t>,</w:t>
      </w:r>
      <w:r w:rsidR="002E4A5A" w:rsidRPr="00EA35D3">
        <w:rPr>
          <w:lang w:val="en-IE"/>
        </w:rPr>
        <w:t xml:space="preserve"> the potential for untidy hair, creased clothes and a flushed face </w:t>
      </w:r>
      <w:r w:rsidR="00603B50">
        <w:rPr>
          <w:lang w:val="en-IE"/>
        </w:rPr>
        <w:t xml:space="preserve">(particularly from cycling) </w:t>
      </w:r>
      <w:r w:rsidR="00C75F9E" w:rsidRPr="00EA35D3">
        <w:rPr>
          <w:lang w:val="en-IE"/>
        </w:rPr>
        <w:t>rule</w:t>
      </w:r>
      <w:r w:rsidR="00DF40A9" w:rsidRPr="00EA35D3">
        <w:rPr>
          <w:lang w:val="en-IE"/>
        </w:rPr>
        <w:t>s</w:t>
      </w:r>
      <w:r w:rsidR="00C75F9E" w:rsidRPr="00EA35D3">
        <w:rPr>
          <w:lang w:val="en-IE"/>
        </w:rPr>
        <w:t xml:space="preserve"> it out</w:t>
      </w:r>
      <w:r w:rsidR="003F70CB">
        <w:rPr>
          <w:lang w:val="en-IE"/>
        </w:rPr>
        <w:t xml:space="preserve"> for them</w:t>
      </w:r>
      <w:r w:rsidR="00C75F9E" w:rsidRPr="00EA35D3">
        <w:rPr>
          <w:lang w:val="en-IE"/>
        </w:rPr>
        <w:t xml:space="preserve">. </w:t>
      </w:r>
      <w:r w:rsidR="008D4E0F" w:rsidRPr="00EA35D3">
        <w:rPr>
          <w:lang w:val="en-IE"/>
        </w:rPr>
        <w:t xml:space="preserve"> </w:t>
      </w:r>
      <w:r w:rsidR="00C75F9E" w:rsidRPr="00EA35D3">
        <w:rPr>
          <w:lang w:val="en-IE"/>
        </w:rPr>
        <w:t xml:space="preserve">The ‘approved’ way to achieve the skinny body is </w:t>
      </w:r>
      <w:r w:rsidR="002E4A5A" w:rsidRPr="00EA35D3">
        <w:rPr>
          <w:lang w:val="en-IE"/>
        </w:rPr>
        <w:t>a low-calorie diet</w:t>
      </w:r>
      <w:r w:rsidR="0002663D">
        <w:rPr>
          <w:lang w:val="en-IE"/>
        </w:rPr>
        <w:t>; the ‘approved’ way to come to school is by car or public transport</w:t>
      </w:r>
      <w:r w:rsidR="00DF40A9" w:rsidRPr="00EA35D3">
        <w:rPr>
          <w:lang w:val="en-IE"/>
        </w:rPr>
        <w:t>.</w:t>
      </w:r>
      <w:r w:rsidR="00FC17BE" w:rsidRPr="00EA35D3">
        <w:rPr>
          <w:color w:val="auto"/>
          <w:lang w:val="en-IE"/>
        </w:rPr>
        <w:t xml:space="preserve"> </w:t>
      </w:r>
    </w:p>
    <w:p w:rsidR="00C75F9E" w:rsidRPr="00EA35D3" w:rsidRDefault="00C75F9E" w:rsidP="002918A7">
      <w:pPr>
        <w:pStyle w:val="BodyText"/>
        <w:spacing w:line="360" w:lineRule="auto"/>
        <w:rPr>
          <w:lang w:val="en-IE"/>
        </w:rPr>
      </w:pPr>
    </w:p>
    <w:p w:rsidR="003E428E" w:rsidRPr="00EA35D3" w:rsidRDefault="00DF40A9" w:rsidP="00317E39">
      <w:pPr>
        <w:autoSpaceDE w:val="0"/>
        <w:autoSpaceDN w:val="0"/>
        <w:adjustRightInd w:val="0"/>
        <w:spacing w:line="360" w:lineRule="auto"/>
        <w:rPr>
          <w:rFonts w:cs="Arial"/>
        </w:rPr>
      </w:pPr>
      <w:r w:rsidRPr="00EA35D3">
        <w:t xml:space="preserve">Research commissioned by The UK Scottish Executive in 2001-2002 examined the reasons for the low levels of participation in physical activity by teenage girls (Scott Porter Research &amp; Marketing, 2002). </w:t>
      </w:r>
      <w:r w:rsidR="002E4A5A" w:rsidRPr="00EA35D3">
        <w:t xml:space="preserve"> </w:t>
      </w:r>
      <w:r w:rsidRPr="00EA35D3">
        <w:t xml:space="preserve">They found that teenage girls perceived it to be </w:t>
      </w:r>
      <w:r w:rsidR="00CA198A" w:rsidRPr="00EA35D3">
        <w:t>competitive, physically demanding</w:t>
      </w:r>
      <w:r w:rsidRPr="00EA35D3">
        <w:t xml:space="preserve"> and time consuming; that these </w:t>
      </w:r>
      <w:r w:rsidR="00CA198A" w:rsidRPr="00EA35D3">
        <w:rPr>
          <w:rFonts w:cs="Arial"/>
        </w:rPr>
        <w:t xml:space="preserve">negative perceptions </w:t>
      </w:r>
      <w:r w:rsidRPr="00EA35D3">
        <w:rPr>
          <w:rFonts w:cs="Arial"/>
        </w:rPr>
        <w:t xml:space="preserve">were </w:t>
      </w:r>
      <w:r w:rsidRPr="00EA35D3">
        <w:t xml:space="preserve">gained </w:t>
      </w:r>
      <w:r w:rsidR="00CA198A" w:rsidRPr="00EA35D3">
        <w:rPr>
          <w:rFonts w:cs="Arial"/>
        </w:rPr>
        <w:t>through direct</w:t>
      </w:r>
      <w:r w:rsidRPr="00EA35D3">
        <w:rPr>
          <w:rFonts w:cs="Arial"/>
        </w:rPr>
        <w:t xml:space="preserve"> </w:t>
      </w:r>
      <w:r w:rsidR="00CA198A" w:rsidRPr="00EA35D3">
        <w:rPr>
          <w:rFonts w:cs="Arial"/>
        </w:rPr>
        <w:t>experience within the school / PE context</w:t>
      </w:r>
      <w:r w:rsidRPr="00EA35D3">
        <w:rPr>
          <w:rFonts w:cs="Arial"/>
        </w:rPr>
        <w:t xml:space="preserve">, </w:t>
      </w:r>
      <w:r w:rsidR="00CA198A" w:rsidRPr="00EA35D3">
        <w:rPr>
          <w:rFonts w:cs="Arial"/>
        </w:rPr>
        <w:t xml:space="preserve">the lack of appropriate </w:t>
      </w:r>
      <w:r w:rsidRPr="00EA35D3">
        <w:rPr>
          <w:rFonts w:cs="Arial"/>
        </w:rPr>
        <w:t xml:space="preserve">media </w:t>
      </w:r>
      <w:r w:rsidR="00CA198A" w:rsidRPr="00EA35D3">
        <w:rPr>
          <w:rFonts w:cs="Arial"/>
        </w:rPr>
        <w:t>role</w:t>
      </w:r>
      <w:r w:rsidRPr="00EA35D3">
        <w:rPr>
          <w:rFonts w:cs="Arial"/>
        </w:rPr>
        <w:t xml:space="preserve"> </w:t>
      </w:r>
      <w:r w:rsidR="00CA198A" w:rsidRPr="00EA35D3">
        <w:rPr>
          <w:rFonts w:cs="Arial"/>
        </w:rPr>
        <w:t>models</w:t>
      </w:r>
      <w:r w:rsidRPr="00EA35D3">
        <w:rPr>
          <w:rFonts w:cs="Arial"/>
        </w:rPr>
        <w:t xml:space="preserve">, </w:t>
      </w:r>
      <w:r w:rsidR="00CA198A" w:rsidRPr="00EA35D3">
        <w:rPr>
          <w:rFonts w:cs="Arial"/>
        </w:rPr>
        <w:t xml:space="preserve">low expectations of parents and </w:t>
      </w:r>
      <w:r w:rsidRPr="00EA35D3">
        <w:rPr>
          <w:rFonts w:cs="Arial"/>
        </w:rPr>
        <w:t xml:space="preserve">general societal </w:t>
      </w:r>
      <w:r w:rsidR="00CA198A" w:rsidRPr="00EA35D3">
        <w:rPr>
          <w:rFonts w:cs="Arial"/>
        </w:rPr>
        <w:t>sexual</w:t>
      </w:r>
      <w:r w:rsidRPr="00EA35D3">
        <w:rPr>
          <w:rFonts w:cs="Arial"/>
        </w:rPr>
        <w:t xml:space="preserve"> stereotyping. </w:t>
      </w:r>
      <w:r w:rsidR="002E4A5A" w:rsidRPr="00EA35D3">
        <w:rPr>
          <w:rFonts w:cs="Arial"/>
        </w:rPr>
        <w:t xml:space="preserve"> </w:t>
      </w:r>
      <w:r w:rsidR="00C827F7" w:rsidRPr="00EA35D3">
        <w:rPr>
          <w:rFonts w:cs="Arial"/>
        </w:rPr>
        <w:t>They concluded that altering social expectations regarding ‘girls activities’ and the appropriateness of girls being very physical</w:t>
      </w:r>
      <w:r w:rsidR="00D71CC8">
        <w:rPr>
          <w:rFonts w:cs="Arial"/>
        </w:rPr>
        <w:t>,</w:t>
      </w:r>
      <w:r w:rsidR="00C827F7" w:rsidRPr="00EA35D3">
        <w:rPr>
          <w:rFonts w:cs="Arial"/>
        </w:rPr>
        <w:t xml:space="preserve"> changing the perception of physical activity as competitive and sport oriented and only for those who are good at it</w:t>
      </w:r>
      <w:r w:rsidR="00D71CC8">
        <w:rPr>
          <w:rFonts w:cs="Arial"/>
        </w:rPr>
        <w:t>,</w:t>
      </w:r>
      <w:r w:rsidR="00C827F7" w:rsidRPr="00EA35D3">
        <w:rPr>
          <w:rFonts w:cs="Arial"/>
        </w:rPr>
        <w:t xml:space="preserve"> and providing positive female role models, were essential to increase teenage girls’ participation in physical activity.</w:t>
      </w:r>
    </w:p>
    <w:p w:rsidR="00317E39" w:rsidRPr="00EA35D3" w:rsidRDefault="00317E39" w:rsidP="00DF40A9">
      <w:pPr>
        <w:pStyle w:val="BodyText"/>
        <w:spacing w:line="360" w:lineRule="auto"/>
        <w:rPr>
          <w:color w:val="auto"/>
          <w:lang w:val="en-IE"/>
        </w:rPr>
      </w:pPr>
    </w:p>
    <w:p w:rsidR="00C62A33" w:rsidRPr="00EA35D3" w:rsidRDefault="00253963" w:rsidP="00C62A33">
      <w:pPr>
        <w:pStyle w:val="BodyText"/>
        <w:spacing w:line="360" w:lineRule="auto"/>
        <w:rPr>
          <w:color w:val="auto"/>
          <w:lang w:val="en-IE"/>
        </w:rPr>
      </w:pPr>
      <w:r>
        <w:rPr>
          <w:color w:val="auto"/>
          <w:lang w:val="en-IE"/>
        </w:rPr>
        <w:t>No</w:t>
      </w:r>
      <w:r w:rsidRPr="00EA35D3">
        <w:rPr>
          <w:color w:val="auto"/>
          <w:lang w:val="en-IE"/>
        </w:rPr>
        <w:t xml:space="preserve"> </w:t>
      </w:r>
      <w:r>
        <w:rPr>
          <w:color w:val="auto"/>
          <w:lang w:val="en-IE"/>
        </w:rPr>
        <w:t>girl</w:t>
      </w:r>
      <w:r w:rsidRPr="00EA35D3">
        <w:rPr>
          <w:color w:val="auto"/>
          <w:lang w:val="en-IE"/>
        </w:rPr>
        <w:t xml:space="preserve"> cycled</w:t>
      </w:r>
      <w:r>
        <w:rPr>
          <w:color w:val="auto"/>
          <w:lang w:val="en-IE"/>
        </w:rPr>
        <w:t xml:space="preserve"> to school</w:t>
      </w:r>
      <w:r w:rsidR="00C62A33">
        <w:rPr>
          <w:color w:val="auto"/>
          <w:lang w:val="en-IE"/>
        </w:rPr>
        <w:t xml:space="preserve">, </w:t>
      </w:r>
      <w:r>
        <w:rPr>
          <w:color w:val="auto"/>
          <w:lang w:val="en-IE"/>
        </w:rPr>
        <w:t>before or after the study</w:t>
      </w:r>
      <w:r w:rsidR="0033258D">
        <w:rPr>
          <w:color w:val="auto"/>
          <w:lang w:val="en-IE"/>
        </w:rPr>
        <w:t xml:space="preserve">, and while this is likely to be the case </w:t>
      </w:r>
      <w:r w:rsidR="003F70CB">
        <w:rPr>
          <w:color w:val="auto"/>
          <w:lang w:val="en-IE"/>
        </w:rPr>
        <w:t xml:space="preserve">in most girls secondary schools </w:t>
      </w:r>
      <w:r w:rsidR="0033258D">
        <w:rPr>
          <w:color w:val="auto"/>
          <w:lang w:val="en-IE"/>
        </w:rPr>
        <w:t xml:space="preserve">in Ireland, we have no objective research evidence.  However, </w:t>
      </w:r>
      <w:r w:rsidR="003F70CB" w:rsidRPr="003F70CB">
        <w:rPr>
          <w:lang w:val="en-IE"/>
        </w:rPr>
        <w:t>the Dublin-based</w:t>
      </w:r>
      <w:r w:rsidR="003F70CB" w:rsidRPr="003F70CB">
        <w:t xml:space="preserve"> ‘Take PART’ study (Nelson et al. 2008)</w:t>
      </w:r>
      <w:r w:rsidR="003F70CB">
        <w:t xml:space="preserve"> </w:t>
      </w:r>
      <w:r w:rsidR="003F70CB" w:rsidRPr="003F70CB">
        <w:t xml:space="preserve">found only that only </w:t>
      </w:r>
      <w:r w:rsidR="003F70CB" w:rsidRPr="003F70CB">
        <w:lastRenderedPageBreak/>
        <w:t xml:space="preserve">one percent of girls (n=1930) </w:t>
      </w:r>
      <w:r w:rsidR="00D71CC8">
        <w:t>involved</w:t>
      </w:r>
      <w:r w:rsidR="00D71CC8" w:rsidRPr="003F70CB">
        <w:t xml:space="preserve"> </w:t>
      </w:r>
      <w:r w:rsidR="003F70CB" w:rsidRPr="003F70CB">
        <w:t xml:space="preserve">in the study cycled while 9.4% of boys (n= 2083) did so.  </w:t>
      </w:r>
      <w:r w:rsidR="00D71CC8">
        <w:t xml:space="preserve">In this study, </w:t>
      </w:r>
      <w:r>
        <w:rPr>
          <w:color w:val="auto"/>
          <w:lang w:val="en-IE"/>
        </w:rPr>
        <w:t xml:space="preserve">baseline survey and discussion </w:t>
      </w:r>
      <w:r w:rsidR="00D71CC8">
        <w:rPr>
          <w:color w:val="auto"/>
          <w:lang w:val="en-IE"/>
        </w:rPr>
        <w:t xml:space="preserve">found that </w:t>
      </w:r>
      <w:r w:rsidRPr="00EA35D3">
        <w:rPr>
          <w:color w:val="auto"/>
          <w:lang w:val="en-IE"/>
        </w:rPr>
        <w:t xml:space="preserve">attitudes </w:t>
      </w:r>
      <w:r w:rsidRPr="00905DA2">
        <w:rPr>
          <w:color w:val="auto"/>
          <w:lang w:val="en-IE"/>
        </w:rPr>
        <w:t xml:space="preserve">cycling to school were so negative that a decision was made not to include cycling in the </w:t>
      </w:r>
      <w:r>
        <w:rPr>
          <w:color w:val="auto"/>
          <w:lang w:val="en-IE"/>
        </w:rPr>
        <w:t xml:space="preserve">subsequent </w:t>
      </w:r>
      <w:r w:rsidRPr="00905DA2">
        <w:rPr>
          <w:color w:val="auto"/>
          <w:lang w:val="en-IE"/>
        </w:rPr>
        <w:t>STP</w:t>
      </w:r>
      <w:r>
        <w:rPr>
          <w:color w:val="auto"/>
          <w:lang w:val="en-IE"/>
        </w:rPr>
        <w:t xml:space="preserve"> as it might put at risk the acceptance and engagement with the whole ATS project</w:t>
      </w:r>
      <w:r w:rsidRPr="00905DA2">
        <w:rPr>
          <w:color w:val="auto"/>
          <w:lang w:val="en-IE"/>
        </w:rPr>
        <w:t>.</w:t>
      </w:r>
      <w:r w:rsidRPr="00EA35D3">
        <w:rPr>
          <w:color w:val="auto"/>
          <w:lang w:val="en-IE"/>
        </w:rPr>
        <w:t xml:space="preserve">  </w:t>
      </w:r>
      <w:r w:rsidR="003F70CB">
        <w:rPr>
          <w:color w:val="auto"/>
          <w:lang w:val="en-IE"/>
        </w:rPr>
        <w:t xml:space="preserve">In sum, </w:t>
      </w:r>
      <w:r w:rsidR="0059081C">
        <w:t>g</w:t>
      </w:r>
      <w:r w:rsidR="0059081C" w:rsidRPr="003F70CB">
        <w:t>irls’ desired image regarding their clothes and hair</w:t>
      </w:r>
      <w:r w:rsidR="0059081C">
        <w:t xml:space="preserve">, and their </w:t>
      </w:r>
      <w:r w:rsidR="0059081C">
        <w:rPr>
          <w:color w:val="auto"/>
          <w:lang w:val="en-IE"/>
        </w:rPr>
        <w:t xml:space="preserve">concerns about feeling silly and embarrassed </w:t>
      </w:r>
      <w:r w:rsidR="0059081C" w:rsidRPr="003F70CB">
        <w:t>were completely anathema to cycling</w:t>
      </w:r>
      <w:r w:rsidR="0059081C">
        <w:t xml:space="preserve"> to school</w:t>
      </w:r>
      <w:r w:rsidR="0059081C" w:rsidRPr="003F70CB">
        <w:t xml:space="preserve">. </w:t>
      </w:r>
      <w:r w:rsidR="0059081C">
        <w:t xml:space="preserve"> </w:t>
      </w:r>
      <w:r w:rsidR="00C62A33" w:rsidRPr="00EA35D3">
        <w:rPr>
          <w:color w:val="auto"/>
          <w:lang w:val="en-IE"/>
        </w:rPr>
        <w:t>SUSTRANS (</w:t>
      </w:r>
      <w:proofErr w:type="spellStart"/>
      <w:r w:rsidR="00C62A33" w:rsidRPr="00EA35D3">
        <w:rPr>
          <w:color w:val="auto"/>
          <w:lang w:val="en-IE"/>
        </w:rPr>
        <w:t>SUStainable</w:t>
      </w:r>
      <w:proofErr w:type="spellEnd"/>
      <w:r w:rsidR="00C62A33" w:rsidRPr="00EA35D3">
        <w:rPr>
          <w:color w:val="auto"/>
          <w:lang w:val="en-IE"/>
        </w:rPr>
        <w:t xml:space="preserve"> </w:t>
      </w:r>
      <w:proofErr w:type="spellStart"/>
      <w:r w:rsidR="00C62A33" w:rsidRPr="00EA35D3">
        <w:rPr>
          <w:color w:val="auto"/>
          <w:lang w:val="en-IE"/>
        </w:rPr>
        <w:t>TRANSport</w:t>
      </w:r>
      <w:proofErr w:type="spellEnd"/>
      <w:r w:rsidR="00C62A33" w:rsidRPr="00EA35D3">
        <w:rPr>
          <w:color w:val="auto"/>
          <w:lang w:val="en-IE"/>
        </w:rPr>
        <w:t xml:space="preserve">), the main UK body for promoting cycling and walking, has also found image-related barriers to </w:t>
      </w:r>
      <w:r w:rsidR="0059081C">
        <w:rPr>
          <w:color w:val="auto"/>
          <w:lang w:val="en-IE"/>
        </w:rPr>
        <w:t>cycling to school</w:t>
      </w:r>
      <w:r w:rsidR="00C62A33" w:rsidRPr="00EA35D3">
        <w:rPr>
          <w:color w:val="auto"/>
          <w:lang w:val="en-IE"/>
        </w:rPr>
        <w:t xml:space="preserve"> among teenage girls.  </w:t>
      </w:r>
      <w:r w:rsidR="00C62A33" w:rsidRPr="00EA35D3">
        <w:rPr>
          <w:iCs/>
          <w:lang w:val="en-IE"/>
        </w:rPr>
        <w:t>“The sorts of reasons that girls give for not wanting to cycle to school include; not wanting to be seen wearing a helmet, not wanting to “get messed up”, worrying that boys will laugh at them if they fall off, worrying that they will get hot and sweaty</w:t>
      </w:r>
      <w:r w:rsidR="0059081C">
        <w:rPr>
          <w:iCs/>
          <w:lang w:val="en-IE"/>
        </w:rPr>
        <w:t>”</w:t>
      </w:r>
      <w:r w:rsidR="00C62A33" w:rsidRPr="00EA35D3">
        <w:rPr>
          <w:iCs/>
          <w:lang w:val="en-IE"/>
        </w:rPr>
        <w:t xml:space="preserve">.  </w:t>
      </w:r>
      <w:r w:rsidR="00C62A33" w:rsidRPr="00EA35D3">
        <w:rPr>
          <w:color w:val="auto"/>
          <w:lang w:val="en-IE"/>
        </w:rPr>
        <w:t xml:space="preserve">Their ‘Beauty and the Bike’ project is aimed a changing these attitudes to cycling. See </w:t>
      </w:r>
      <w:hyperlink r:id="rId14" w:history="1">
        <w:r w:rsidR="00C62A33" w:rsidRPr="00EA35D3">
          <w:rPr>
            <w:rStyle w:val="Hyperlink"/>
            <w:lang w:val="en-IE"/>
          </w:rPr>
          <w:t>www.sustrans.org.uk/webfiles/Bike%20It/Beauty%20and%20the%20Bike%20Information%20Sheet.pdf</w:t>
        </w:r>
      </w:hyperlink>
      <w:r w:rsidR="00C62A33" w:rsidRPr="00EA35D3">
        <w:rPr>
          <w:color w:val="auto"/>
          <w:lang w:val="en-IE"/>
        </w:rPr>
        <w:t xml:space="preserve"> for more details.</w:t>
      </w:r>
    </w:p>
    <w:p w:rsidR="00C62A33" w:rsidRDefault="00C62A33" w:rsidP="00253963">
      <w:pPr>
        <w:pStyle w:val="BodyText"/>
        <w:spacing w:line="360" w:lineRule="auto"/>
        <w:rPr>
          <w:color w:val="auto"/>
          <w:lang w:val="en-IE"/>
        </w:rPr>
      </w:pPr>
    </w:p>
    <w:p w:rsidR="00AE30A1" w:rsidRPr="00EA35D3" w:rsidRDefault="00AE30A1" w:rsidP="00DF40A9">
      <w:pPr>
        <w:pStyle w:val="BodyText"/>
        <w:spacing w:line="360" w:lineRule="auto"/>
        <w:rPr>
          <w:color w:val="auto"/>
          <w:lang w:val="en-IE"/>
        </w:rPr>
      </w:pPr>
      <w:r w:rsidRPr="00EA35D3">
        <w:rPr>
          <w:color w:val="auto"/>
          <w:lang w:val="en-IE"/>
        </w:rPr>
        <w:t>Anecdotal evide</w:t>
      </w:r>
      <w:r w:rsidR="0014251D" w:rsidRPr="00EA35D3">
        <w:rPr>
          <w:color w:val="auto"/>
          <w:lang w:val="en-IE"/>
        </w:rPr>
        <w:t xml:space="preserve">nce suggests that our image of </w:t>
      </w:r>
      <w:r w:rsidRPr="00EA35D3">
        <w:rPr>
          <w:color w:val="auto"/>
          <w:lang w:val="en-IE"/>
        </w:rPr>
        <w:t xml:space="preserve">a </w:t>
      </w:r>
      <w:r w:rsidR="0014251D" w:rsidRPr="00EA35D3">
        <w:rPr>
          <w:color w:val="auto"/>
          <w:lang w:val="en-IE"/>
        </w:rPr>
        <w:t>‘</w:t>
      </w:r>
      <w:r w:rsidRPr="00EA35D3">
        <w:rPr>
          <w:color w:val="auto"/>
          <w:lang w:val="en-IE"/>
        </w:rPr>
        <w:t xml:space="preserve">cyclist’ is either of </w:t>
      </w:r>
      <w:proofErr w:type="spellStart"/>
      <w:r w:rsidRPr="00EA35D3">
        <w:rPr>
          <w:color w:val="auto"/>
          <w:lang w:val="en-IE"/>
        </w:rPr>
        <w:t>lycra</w:t>
      </w:r>
      <w:proofErr w:type="spellEnd"/>
      <w:r w:rsidRPr="00EA35D3">
        <w:rPr>
          <w:color w:val="auto"/>
          <w:lang w:val="en-IE"/>
        </w:rPr>
        <w:t xml:space="preserve">-clad sporty types, earnest </w:t>
      </w:r>
      <w:r w:rsidR="00D71CC8">
        <w:rPr>
          <w:color w:val="auto"/>
          <w:lang w:val="en-IE"/>
        </w:rPr>
        <w:t>‘</w:t>
      </w:r>
      <w:r w:rsidRPr="00EA35D3">
        <w:rPr>
          <w:color w:val="auto"/>
          <w:lang w:val="en-IE"/>
        </w:rPr>
        <w:t>save-the-planet</w:t>
      </w:r>
      <w:r w:rsidR="00D71CC8">
        <w:rPr>
          <w:color w:val="auto"/>
          <w:lang w:val="en-IE"/>
        </w:rPr>
        <w:t>’</w:t>
      </w:r>
      <w:r w:rsidRPr="00EA35D3">
        <w:rPr>
          <w:color w:val="auto"/>
          <w:lang w:val="en-IE"/>
        </w:rPr>
        <w:t xml:space="preserve"> types or new immigrants from eastern Europe who cannot yet afford a car. </w:t>
      </w:r>
      <w:r w:rsidR="00E05AF7" w:rsidRPr="00EA35D3">
        <w:rPr>
          <w:color w:val="auto"/>
          <w:lang w:val="en-IE"/>
        </w:rPr>
        <w:t xml:space="preserve"> </w:t>
      </w:r>
      <w:r w:rsidR="0014251D" w:rsidRPr="00EA35D3">
        <w:rPr>
          <w:color w:val="auto"/>
          <w:lang w:val="en-IE"/>
        </w:rPr>
        <w:t xml:space="preserve">Regarding the latter, </w:t>
      </w:r>
      <w:r w:rsidR="003C0F78" w:rsidRPr="00EA35D3">
        <w:rPr>
          <w:color w:val="auto"/>
          <w:lang w:val="en-IE"/>
        </w:rPr>
        <w:t>Ray D’Arcy, the Today FM presenter and enthusiastic cycle-commuter recalls people shouting after him while on his bike sentiments such as ‘do they not pay you enough in there?’; ‘could you not afford a car?’</w:t>
      </w:r>
      <w:r w:rsidR="00C827F7" w:rsidRPr="00EA35D3">
        <w:rPr>
          <w:color w:val="auto"/>
          <w:lang w:val="en-IE"/>
        </w:rPr>
        <w:t xml:space="preserve">. </w:t>
      </w:r>
      <w:r w:rsidR="002E4A5A" w:rsidRPr="00EA35D3">
        <w:rPr>
          <w:color w:val="auto"/>
          <w:lang w:val="en-IE"/>
        </w:rPr>
        <w:t xml:space="preserve"> </w:t>
      </w:r>
      <w:r w:rsidR="00C827F7" w:rsidRPr="00EA35D3">
        <w:rPr>
          <w:color w:val="auto"/>
          <w:lang w:val="en-IE"/>
        </w:rPr>
        <w:t>This is</w:t>
      </w:r>
      <w:r w:rsidR="003C0F78" w:rsidRPr="00EA35D3">
        <w:rPr>
          <w:color w:val="auto"/>
          <w:lang w:val="en-IE"/>
        </w:rPr>
        <w:t xml:space="preserve"> clearly a residual feeling </w:t>
      </w:r>
      <w:r w:rsidR="00C827F7" w:rsidRPr="00EA35D3">
        <w:rPr>
          <w:color w:val="auto"/>
          <w:lang w:val="en-IE"/>
        </w:rPr>
        <w:t xml:space="preserve">many parents and grandparents have from their days of having to walking to school in hail and gales and do not wish their children and grandchildren to have to do so. </w:t>
      </w:r>
      <w:r w:rsidR="00E05AF7" w:rsidRPr="00EA35D3">
        <w:rPr>
          <w:color w:val="auto"/>
          <w:lang w:val="en-IE"/>
        </w:rPr>
        <w:t xml:space="preserve"> </w:t>
      </w:r>
      <w:r w:rsidRPr="00EA35D3">
        <w:rPr>
          <w:color w:val="auto"/>
          <w:lang w:val="en-IE"/>
        </w:rPr>
        <w:t>More profoundly, i</w:t>
      </w:r>
      <w:r w:rsidR="00C827F7" w:rsidRPr="00EA35D3">
        <w:rPr>
          <w:color w:val="auto"/>
          <w:lang w:val="en-IE"/>
        </w:rPr>
        <w:t>t also reflect</w:t>
      </w:r>
      <w:r w:rsidR="00AA69ED">
        <w:rPr>
          <w:color w:val="auto"/>
          <w:lang w:val="en-IE"/>
        </w:rPr>
        <w:t>s</w:t>
      </w:r>
      <w:r w:rsidR="00C827F7" w:rsidRPr="00EA35D3">
        <w:rPr>
          <w:color w:val="auto"/>
          <w:lang w:val="en-IE"/>
        </w:rPr>
        <w:t xml:space="preserve"> the </w:t>
      </w:r>
      <w:r w:rsidRPr="00EA35D3">
        <w:rPr>
          <w:color w:val="auto"/>
          <w:lang w:val="en-IE"/>
        </w:rPr>
        <w:t>huge success of the car industry in marketing cars as lifestyle accessories and self-image enhancers</w:t>
      </w:r>
      <w:r w:rsidR="00E05AF7" w:rsidRPr="00EA35D3">
        <w:rPr>
          <w:color w:val="auto"/>
          <w:lang w:val="en-IE"/>
        </w:rPr>
        <w:t xml:space="preserve"> that get you from </w:t>
      </w:r>
      <w:r w:rsidRPr="00EA35D3">
        <w:rPr>
          <w:color w:val="auto"/>
          <w:lang w:val="en-IE"/>
        </w:rPr>
        <w:t>A to B</w:t>
      </w:r>
      <w:r w:rsidR="00E05AF7" w:rsidRPr="00EA35D3">
        <w:rPr>
          <w:color w:val="auto"/>
          <w:lang w:val="en-IE"/>
        </w:rPr>
        <w:t xml:space="preserve"> with speed, ease and style</w:t>
      </w:r>
      <w:r w:rsidRPr="00EA35D3">
        <w:rPr>
          <w:color w:val="auto"/>
          <w:lang w:val="en-IE"/>
        </w:rPr>
        <w:t>.</w:t>
      </w:r>
      <w:r w:rsidR="002E4A5A" w:rsidRPr="00EA35D3">
        <w:rPr>
          <w:color w:val="auto"/>
          <w:lang w:val="en-IE"/>
        </w:rPr>
        <w:t xml:space="preserve"> </w:t>
      </w:r>
      <w:r w:rsidRPr="00EA35D3">
        <w:rPr>
          <w:color w:val="auto"/>
          <w:lang w:val="en-IE"/>
        </w:rPr>
        <w:t xml:space="preserve"> Driving is promoted as an experience</w:t>
      </w:r>
      <w:r w:rsidR="00D71CC8">
        <w:rPr>
          <w:color w:val="auto"/>
          <w:lang w:val="en-IE"/>
        </w:rPr>
        <w:t>,</w:t>
      </w:r>
      <w:r w:rsidRPr="00EA35D3">
        <w:rPr>
          <w:color w:val="auto"/>
          <w:lang w:val="en-IE"/>
        </w:rPr>
        <w:t xml:space="preserve"> a luxury</w:t>
      </w:r>
      <w:r w:rsidR="00D71CC8">
        <w:rPr>
          <w:color w:val="auto"/>
          <w:lang w:val="en-IE"/>
        </w:rPr>
        <w:t>,</w:t>
      </w:r>
      <w:r w:rsidRPr="00EA35D3">
        <w:rPr>
          <w:color w:val="auto"/>
          <w:lang w:val="en-IE"/>
        </w:rPr>
        <w:t xml:space="preserve"> a destination in itself. </w:t>
      </w:r>
      <w:r w:rsidR="00E05AF7" w:rsidRPr="00EA35D3">
        <w:rPr>
          <w:color w:val="auto"/>
          <w:lang w:val="en-IE"/>
        </w:rPr>
        <w:t xml:space="preserve"> </w:t>
      </w:r>
      <w:r w:rsidRPr="00EA35D3">
        <w:rPr>
          <w:color w:val="auto"/>
          <w:lang w:val="en-IE"/>
        </w:rPr>
        <w:t xml:space="preserve">In comparison, cycling and walking are </w:t>
      </w:r>
      <w:r w:rsidR="00E05AF7" w:rsidRPr="00EA35D3">
        <w:rPr>
          <w:color w:val="auto"/>
          <w:lang w:val="en-IE"/>
        </w:rPr>
        <w:t>mundane</w:t>
      </w:r>
      <w:r w:rsidRPr="00EA35D3">
        <w:rPr>
          <w:color w:val="auto"/>
          <w:lang w:val="en-IE"/>
        </w:rPr>
        <w:t xml:space="preserve">, unattractive and </w:t>
      </w:r>
      <w:r w:rsidR="00E05AF7" w:rsidRPr="00EA35D3">
        <w:rPr>
          <w:color w:val="auto"/>
          <w:lang w:val="en-IE"/>
        </w:rPr>
        <w:t>slow</w:t>
      </w:r>
      <w:r w:rsidRPr="00EA35D3">
        <w:rPr>
          <w:color w:val="auto"/>
          <w:lang w:val="en-IE"/>
        </w:rPr>
        <w:t xml:space="preserve">. </w:t>
      </w:r>
    </w:p>
    <w:p w:rsidR="00FC17BE" w:rsidRPr="00EA35D3" w:rsidRDefault="00FC17BE" w:rsidP="00DF40A9">
      <w:pPr>
        <w:pStyle w:val="BodyText"/>
        <w:spacing w:line="360" w:lineRule="auto"/>
        <w:rPr>
          <w:color w:val="auto"/>
          <w:lang w:val="en-IE"/>
        </w:rPr>
      </w:pPr>
    </w:p>
    <w:p w:rsidR="003C5E6A" w:rsidRPr="00EA35D3" w:rsidRDefault="003C5E6A" w:rsidP="00DF40A9">
      <w:pPr>
        <w:pStyle w:val="BodyText"/>
        <w:spacing w:line="360" w:lineRule="auto"/>
        <w:rPr>
          <w:b/>
          <w:color w:val="auto"/>
          <w:lang w:val="en-IE"/>
        </w:rPr>
      </w:pPr>
      <w:r w:rsidRPr="00EA35D3">
        <w:rPr>
          <w:b/>
          <w:color w:val="auto"/>
          <w:lang w:val="en-IE"/>
        </w:rPr>
        <w:t>Responsibility</w:t>
      </w:r>
    </w:p>
    <w:p w:rsidR="00077B6B" w:rsidRPr="00EA35D3" w:rsidRDefault="003C5E6A" w:rsidP="00AA3DC3">
      <w:pPr>
        <w:pStyle w:val="BodyText"/>
        <w:spacing w:line="360" w:lineRule="auto"/>
        <w:rPr>
          <w:lang w:val="en-IE"/>
        </w:rPr>
      </w:pPr>
      <w:r w:rsidRPr="00EA35D3">
        <w:rPr>
          <w:lang w:val="en-IE"/>
        </w:rPr>
        <w:t xml:space="preserve">The initial support for the STP among all concerned and the recognition of the great benefits associated with ATS contrast strongly with </w:t>
      </w:r>
      <w:r w:rsidR="00E05AF7" w:rsidRPr="00EA35D3">
        <w:rPr>
          <w:lang w:val="en-IE"/>
        </w:rPr>
        <w:t>the lower levels of</w:t>
      </w:r>
      <w:r w:rsidRPr="00EA35D3">
        <w:rPr>
          <w:lang w:val="en-IE"/>
        </w:rPr>
        <w:t xml:space="preserve"> support for its </w:t>
      </w:r>
      <w:r w:rsidRPr="00EA35D3">
        <w:rPr>
          <w:lang w:val="en-IE"/>
        </w:rPr>
        <w:lastRenderedPageBreak/>
        <w:t xml:space="preserve">implementation. </w:t>
      </w:r>
      <w:r w:rsidR="00C62A33">
        <w:rPr>
          <w:lang w:val="en-IE"/>
        </w:rPr>
        <w:t xml:space="preserve"> Through questionnaire responses and meetings parents aired their dislike of the parking restrictions around the school gates, yet one of the greatest fears about ATS was traffic accidents.  </w:t>
      </w:r>
      <w:r w:rsidRPr="00EA35D3">
        <w:rPr>
          <w:lang w:val="en-IE"/>
        </w:rPr>
        <w:t xml:space="preserve"> </w:t>
      </w:r>
      <w:r w:rsidR="00AA3DC3" w:rsidRPr="00EA35D3">
        <w:rPr>
          <w:lang w:val="en-IE"/>
        </w:rPr>
        <w:t xml:space="preserve">Perhaps the </w:t>
      </w:r>
      <w:r w:rsidRPr="00EA35D3">
        <w:rPr>
          <w:lang w:val="en-IE"/>
        </w:rPr>
        <w:t xml:space="preserve">plan </w:t>
      </w:r>
      <w:r w:rsidR="00AA3DC3" w:rsidRPr="00EA35D3">
        <w:rPr>
          <w:lang w:val="en-IE"/>
        </w:rPr>
        <w:t>seemed</w:t>
      </w:r>
      <w:r w:rsidRPr="00EA35D3">
        <w:rPr>
          <w:lang w:val="en-IE"/>
        </w:rPr>
        <w:t xml:space="preserve"> wonderful in theory</w:t>
      </w:r>
      <w:r w:rsidR="00AA3DC3" w:rsidRPr="00EA35D3">
        <w:rPr>
          <w:lang w:val="en-IE"/>
        </w:rPr>
        <w:t xml:space="preserve"> and the reality of its implementation with the required car travel restrictions was less rosy.  As adults w</w:t>
      </w:r>
      <w:r w:rsidR="00077B6B" w:rsidRPr="00EA35D3">
        <w:rPr>
          <w:lang w:val="en-IE"/>
        </w:rPr>
        <w:t>e are car dependant and the all-pervasiveness of the car means that, while we comprehend the health-related arguments for traffic reduction, we do not accept the role or personal commitment to solving the problem (</w:t>
      </w:r>
      <w:proofErr w:type="spellStart"/>
      <w:r w:rsidR="00077B6B" w:rsidRPr="00EA35D3">
        <w:rPr>
          <w:lang w:val="en-IE"/>
        </w:rPr>
        <w:t>Hallsworth</w:t>
      </w:r>
      <w:proofErr w:type="spellEnd"/>
      <w:r w:rsidR="00077B6B" w:rsidRPr="00EA35D3">
        <w:rPr>
          <w:lang w:val="en-IE"/>
        </w:rPr>
        <w:t xml:space="preserve">, Black &amp; </w:t>
      </w:r>
      <w:proofErr w:type="spellStart"/>
      <w:r w:rsidR="00077B6B" w:rsidRPr="00EA35D3">
        <w:rPr>
          <w:lang w:val="en-IE"/>
        </w:rPr>
        <w:t>Toley</w:t>
      </w:r>
      <w:proofErr w:type="spellEnd"/>
      <w:r w:rsidR="00077B6B" w:rsidRPr="00EA35D3">
        <w:rPr>
          <w:lang w:val="en-IE"/>
        </w:rPr>
        <w:t xml:space="preserve">, 1995).  We have ‘no time’ to walk, have no economic incentives to do so (Owen, 1998) and feel little personal responsibility for congestion or pollution (Van </w:t>
      </w:r>
      <w:proofErr w:type="spellStart"/>
      <w:r w:rsidR="00077B6B" w:rsidRPr="00EA35D3">
        <w:rPr>
          <w:lang w:val="en-IE"/>
        </w:rPr>
        <w:t>Mugt</w:t>
      </w:r>
      <w:proofErr w:type="spellEnd"/>
      <w:r w:rsidR="00077B6B" w:rsidRPr="00EA35D3">
        <w:rPr>
          <w:lang w:val="en-IE"/>
        </w:rPr>
        <w:t xml:space="preserve">, Van Lange &amp; </w:t>
      </w:r>
      <w:proofErr w:type="spellStart"/>
      <w:r w:rsidR="00077B6B" w:rsidRPr="00EA35D3">
        <w:rPr>
          <w:lang w:val="en-IE"/>
        </w:rPr>
        <w:t>Meertens</w:t>
      </w:r>
      <w:proofErr w:type="spellEnd"/>
      <w:r w:rsidR="00077B6B" w:rsidRPr="00EA35D3">
        <w:rPr>
          <w:lang w:val="en-IE"/>
        </w:rPr>
        <w:t xml:space="preserve">, 1996). </w:t>
      </w:r>
      <w:r w:rsidR="00C62A33">
        <w:rPr>
          <w:lang w:val="en-IE"/>
        </w:rPr>
        <w:t xml:space="preserve"> </w:t>
      </w:r>
      <w:r w:rsidR="00AA3DC3" w:rsidRPr="00EA35D3">
        <w:rPr>
          <w:lang w:val="en-IE"/>
        </w:rPr>
        <w:t xml:space="preserve">Inevitably, </w:t>
      </w:r>
      <w:r w:rsidR="00E05AF7" w:rsidRPr="00EA35D3">
        <w:rPr>
          <w:lang w:val="en-IE"/>
        </w:rPr>
        <w:t xml:space="preserve">we pass on these ‘message’ to </w:t>
      </w:r>
      <w:r w:rsidR="00AA3DC3" w:rsidRPr="00EA35D3">
        <w:rPr>
          <w:lang w:val="en-IE"/>
        </w:rPr>
        <w:t>young people,</w:t>
      </w:r>
      <w:r w:rsidR="00E05AF7" w:rsidRPr="00EA35D3">
        <w:rPr>
          <w:lang w:val="en-IE"/>
        </w:rPr>
        <w:t xml:space="preserve"> and,</w:t>
      </w:r>
      <w:r w:rsidR="00AA3DC3" w:rsidRPr="00EA35D3">
        <w:rPr>
          <w:lang w:val="en-IE"/>
        </w:rPr>
        <w:t xml:space="preserve"> therefore, </w:t>
      </w:r>
      <w:r w:rsidR="00E05AF7" w:rsidRPr="00EA35D3">
        <w:rPr>
          <w:lang w:val="en-IE"/>
        </w:rPr>
        <w:t xml:space="preserve">they </w:t>
      </w:r>
      <w:r w:rsidR="00077B6B" w:rsidRPr="00EA35D3">
        <w:rPr>
          <w:lang w:val="en-IE"/>
        </w:rPr>
        <w:t xml:space="preserve">typically have no wish to cycle or walk anywhere, alone or accompanied and look forward to the day when they too will be car owners. Indeed the kudos gained from </w:t>
      </w:r>
      <w:r w:rsidR="00E05AF7" w:rsidRPr="00EA35D3">
        <w:rPr>
          <w:lang w:val="en-IE"/>
        </w:rPr>
        <w:t xml:space="preserve">driving to school </w:t>
      </w:r>
      <w:r w:rsidR="00077B6B" w:rsidRPr="00EA35D3">
        <w:rPr>
          <w:lang w:val="en-IE"/>
        </w:rPr>
        <w:t xml:space="preserve">is huge. </w:t>
      </w:r>
    </w:p>
    <w:p w:rsidR="00BE608C" w:rsidRDefault="00BE608C" w:rsidP="003C5E6A">
      <w:pPr>
        <w:pStyle w:val="BodyText"/>
        <w:spacing w:line="360" w:lineRule="auto"/>
        <w:rPr>
          <w:color w:val="auto"/>
          <w:lang w:val="en-IE"/>
        </w:rPr>
      </w:pPr>
    </w:p>
    <w:p w:rsidR="00AA69ED" w:rsidRPr="00EA35D3" w:rsidRDefault="00AA69ED" w:rsidP="00AA69ED">
      <w:pPr>
        <w:pStyle w:val="NormalWeb"/>
        <w:spacing w:before="0" w:beforeAutospacing="0" w:after="0" w:afterAutospacing="0" w:line="360" w:lineRule="auto"/>
        <w:rPr>
          <w:rFonts w:ascii="Arial" w:hAnsi="Arial" w:cs="Arial"/>
          <w:lang w:val="en-IE"/>
        </w:rPr>
      </w:pPr>
      <w:r w:rsidRPr="00EA35D3">
        <w:rPr>
          <w:rFonts w:ascii="Arial" w:hAnsi="Arial" w:cs="Arial"/>
          <w:lang w:val="en-IE"/>
        </w:rPr>
        <w:t>Harry McGee (2008) notes in a recent Irish Times article: “perhaps the biggest dissuader for cycling has been affluence: increasing wealth - and car ownership - has brought with it a culture of laziness.  These days people cycle out of choice, not out of necessity: few seem to make that choice, especially when there are few compelling reasons to abandon the car. […] Safety and weather are factors in this, but so is indolence.”</w:t>
      </w:r>
    </w:p>
    <w:p w:rsidR="00AA69ED" w:rsidRDefault="00AA69ED" w:rsidP="003C5E6A">
      <w:pPr>
        <w:pStyle w:val="BodyText"/>
        <w:spacing w:line="360" w:lineRule="auto"/>
        <w:rPr>
          <w:color w:val="auto"/>
          <w:lang w:val="en-IE"/>
        </w:rPr>
      </w:pPr>
    </w:p>
    <w:p w:rsidR="00227DA9" w:rsidRPr="00EA35D3" w:rsidRDefault="00E05AF7" w:rsidP="00DF40A9">
      <w:pPr>
        <w:pStyle w:val="BodyText"/>
        <w:spacing w:line="360" w:lineRule="auto"/>
        <w:rPr>
          <w:b/>
          <w:color w:val="auto"/>
          <w:lang w:val="en-IE"/>
        </w:rPr>
      </w:pPr>
      <w:r w:rsidRPr="00EA35D3">
        <w:rPr>
          <w:b/>
          <w:color w:val="auto"/>
          <w:lang w:val="en-IE"/>
        </w:rPr>
        <w:t>The future?</w:t>
      </w:r>
    </w:p>
    <w:p w:rsidR="00A61ABF" w:rsidRPr="00EA35D3" w:rsidRDefault="00E05AF7" w:rsidP="00DF40A9">
      <w:pPr>
        <w:pStyle w:val="BodyText"/>
        <w:spacing w:line="360" w:lineRule="auto"/>
        <w:rPr>
          <w:color w:val="auto"/>
          <w:lang w:val="en-IE"/>
        </w:rPr>
      </w:pPr>
      <w:r w:rsidRPr="00EA35D3">
        <w:rPr>
          <w:color w:val="auto"/>
          <w:lang w:val="en-IE"/>
        </w:rPr>
        <w:t xml:space="preserve">The time is ripe for the promotion of ATS given the current economic, climatic, obesity and traffic congestion concerns.  </w:t>
      </w:r>
      <w:r w:rsidR="00D71CC8">
        <w:rPr>
          <w:color w:val="auto"/>
          <w:lang w:val="en-IE"/>
        </w:rPr>
        <w:t>A cultural shift in our attitudes to cycling and car-dependency</w:t>
      </w:r>
      <w:r w:rsidR="00D71CC8" w:rsidRPr="00EA35D3">
        <w:rPr>
          <w:color w:val="auto"/>
          <w:lang w:val="en-IE"/>
        </w:rPr>
        <w:t xml:space="preserve"> </w:t>
      </w:r>
      <w:r w:rsidR="00D71CC8">
        <w:rPr>
          <w:color w:val="auto"/>
          <w:lang w:val="en-IE"/>
        </w:rPr>
        <w:t xml:space="preserve">is needed.  </w:t>
      </w:r>
      <w:r w:rsidR="00E506D8" w:rsidRPr="00EA35D3">
        <w:rPr>
          <w:color w:val="auto"/>
          <w:lang w:val="en-IE"/>
        </w:rPr>
        <w:t>Our research shows that a</w:t>
      </w:r>
      <w:r w:rsidR="00A61ABF" w:rsidRPr="00EA35D3">
        <w:rPr>
          <w:color w:val="auto"/>
          <w:lang w:val="en-IE"/>
        </w:rPr>
        <w:t>ttitudinal and perception change is far more important tha</w:t>
      </w:r>
      <w:r w:rsidR="00D71CC8">
        <w:rPr>
          <w:color w:val="auto"/>
          <w:lang w:val="en-IE"/>
        </w:rPr>
        <w:t>n</w:t>
      </w:r>
      <w:r w:rsidR="00A61ABF" w:rsidRPr="00EA35D3">
        <w:rPr>
          <w:color w:val="auto"/>
          <w:lang w:val="en-IE"/>
        </w:rPr>
        <w:t xml:space="preserve"> infrastructural changes, which can be prohibitively expensive.</w:t>
      </w:r>
      <w:r w:rsidR="00E506D8" w:rsidRPr="00EA35D3">
        <w:rPr>
          <w:color w:val="auto"/>
          <w:lang w:val="en-IE"/>
        </w:rPr>
        <w:t xml:space="preserve">  </w:t>
      </w:r>
      <w:r w:rsidR="00A61ABF" w:rsidRPr="00EA35D3">
        <w:rPr>
          <w:color w:val="auto"/>
          <w:lang w:val="en-IE"/>
        </w:rPr>
        <w:t xml:space="preserve">As is evident on visiting other countries where active transport is more common and ‘normal’, cycling and walking beget cycling and walking. </w:t>
      </w:r>
      <w:r w:rsidR="00E506D8" w:rsidRPr="00EA35D3">
        <w:rPr>
          <w:color w:val="auto"/>
          <w:lang w:val="en-IE"/>
        </w:rPr>
        <w:t xml:space="preserve"> </w:t>
      </w:r>
      <w:r w:rsidR="00A61ABF" w:rsidRPr="00EA35D3">
        <w:rPr>
          <w:color w:val="auto"/>
          <w:lang w:val="en-IE"/>
        </w:rPr>
        <w:t xml:space="preserve">The more young people </w:t>
      </w:r>
      <w:r w:rsidR="00E506D8" w:rsidRPr="00EA35D3">
        <w:rPr>
          <w:color w:val="auto"/>
          <w:lang w:val="en-IE"/>
        </w:rPr>
        <w:t xml:space="preserve">and their parents </w:t>
      </w:r>
      <w:r w:rsidR="00A61ABF" w:rsidRPr="00EA35D3">
        <w:rPr>
          <w:color w:val="auto"/>
          <w:lang w:val="en-IE"/>
        </w:rPr>
        <w:t xml:space="preserve">see others cycling and walking to school the more they will consider it a viable option and have a go </w:t>
      </w:r>
      <w:r w:rsidR="00E506D8" w:rsidRPr="00EA35D3">
        <w:rPr>
          <w:color w:val="auto"/>
          <w:lang w:val="en-IE"/>
        </w:rPr>
        <w:t>or encourage their children to do so</w:t>
      </w:r>
      <w:r w:rsidR="00A61ABF" w:rsidRPr="00EA35D3">
        <w:rPr>
          <w:color w:val="auto"/>
          <w:lang w:val="en-IE"/>
        </w:rPr>
        <w:t xml:space="preserve">.  Thus the prevailing </w:t>
      </w:r>
      <w:r w:rsidR="00A61ABF" w:rsidRPr="00EA35D3">
        <w:rPr>
          <w:color w:val="auto"/>
          <w:lang w:val="en-IE"/>
        </w:rPr>
        <w:lastRenderedPageBreak/>
        <w:t xml:space="preserve">behavioural norms will change and the image-related threat and social-trap posed by ATS will </w:t>
      </w:r>
      <w:r w:rsidR="00D71CC8">
        <w:rPr>
          <w:color w:val="auto"/>
          <w:lang w:val="en-IE"/>
        </w:rPr>
        <w:t xml:space="preserve">gradually </w:t>
      </w:r>
      <w:r w:rsidR="00A61ABF" w:rsidRPr="00EA35D3">
        <w:rPr>
          <w:color w:val="auto"/>
          <w:lang w:val="en-IE"/>
        </w:rPr>
        <w:t xml:space="preserve">disappear. </w:t>
      </w:r>
      <w:r w:rsidR="0033258D">
        <w:rPr>
          <w:color w:val="auto"/>
          <w:lang w:val="en-IE"/>
        </w:rPr>
        <w:t xml:space="preserve"> </w:t>
      </w:r>
    </w:p>
    <w:p w:rsidR="003167D5" w:rsidRDefault="003167D5" w:rsidP="003167D5">
      <w:pPr>
        <w:autoSpaceDE w:val="0"/>
        <w:autoSpaceDN w:val="0"/>
        <w:adjustRightInd w:val="0"/>
        <w:rPr>
          <w:rFonts w:cs="Arial"/>
        </w:rPr>
      </w:pPr>
      <w:r>
        <w:br w:type="page"/>
      </w:r>
      <w:r w:rsidRPr="002F0292">
        <w:rPr>
          <w:rFonts w:cs="Arial"/>
        </w:rPr>
        <w:lastRenderedPageBreak/>
        <w:t xml:space="preserve">Alexander, L.M., </w:t>
      </w:r>
      <w:proofErr w:type="spellStart"/>
      <w:r w:rsidRPr="002F0292">
        <w:rPr>
          <w:rFonts w:cs="Arial"/>
        </w:rPr>
        <w:t>Inchley</w:t>
      </w:r>
      <w:proofErr w:type="spellEnd"/>
      <w:r w:rsidRPr="002F0292">
        <w:rPr>
          <w:rFonts w:cs="Arial"/>
        </w:rPr>
        <w:t xml:space="preserve">, J., Todd, J., Currie, D., Cooper, A.R., &amp; Currie, C. (2005) The broader impact of walking to school among adolescents: seven day </w:t>
      </w:r>
      <w:proofErr w:type="spellStart"/>
      <w:r w:rsidRPr="002F0292">
        <w:rPr>
          <w:rFonts w:cs="Arial"/>
        </w:rPr>
        <w:t>accelerometry</w:t>
      </w:r>
      <w:proofErr w:type="spellEnd"/>
      <w:r w:rsidRPr="002F0292">
        <w:rPr>
          <w:rFonts w:cs="Arial"/>
        </w:rPr>
        <w:t xml:space="preserve"> based study. BMJ. Vol. 331, pp. 1061-1062.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C00821">
        <w:rPr>
          <w:rFonts w:cs="Arial"/>
        </w:rPr>
        <w:t>Britain's National Children's Bureau</w:t>
      </w:r>
      <w:r>
        <w:rPr>
          <w:rFonts w:cs="Arial"/>
        </w:rPr>
        <w:t xml:space="preserve"> </w:t>
      </w:r>
      <w:r w:rsidRPr="00C00821">
        <w:rPr>
          <w:rFonts w:cs="Arial"/>
        </w:rPr>
        <w:t>2003</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rPr>
        <w:t xml:space="preserve">Carlin, J.B., Stevenson, M.R., Roberts, I., Bennett, C.M., </w:t>
      </w:r>
      <w:proofErr w:type="spellStart"/>
      <w:r w:rsidRPr="002F0292">
        <w:rPr>
          <w:rFonts w:cs="Arial"/>
        </w:rPr>
        <w:t>Gelman</w:t>
      </w:r>
      <w:proofErr w:type="spellEnd"/>
      <w:r w:rsidRPr="002F0292">
        <w:rPr>
          <w:rFonts w:cs="Arial"/>
        </w:rPr>
        <w:t xml:space="preserve">, A. &amp; Nolan, T. (1997) Walking to school and traffic exposure in Australian children. </w:t>
      </w:r>
      <w:proofErr w:type="spellStart"/>
      <w:r w:rsidRPr="002F0292">
        <w:rPr>
          <w:rFonts w:cs="Arial"/>
        </w:rPr>
        <w:t>Aust</w:t>
      </w:r>
      <w:proofErr w:type="spellEnd"/>
      <w:r w:rsidRPr="002F0292">
        <w:rPr>
          <w:rFonts w:cs="Arial"/>
        </w:rPr>
        <w:t xml:space="preserve"> NZJ Public Health. Vol. 21, pp. 286-292.  </w:t>
      </w:r>
    </w:p>
    <w:p w:rsidR="003167D5" w:rsidRDefault="003167D5" w:rsidP="003167D5">
      <w:pPr>
        <w:autoSpaceDE w:val="0"/>
        <w:autoSpaceDN w:val="0"/>
        <w:adjustRightInd w:val="0"/>
        <w:rPr>
          <w:rFonts w:cs="Arial"/>
        </w:rPr>
      </w:pPr>
    </w:p>
    <w:p w:rsidR="003167D5" w:rsidRPr="000E476F" w:rsidRDefault="003167D5" w:rsidP="003167D5">
      <w:pPr>
        <w:autoSpaceDE w:val="0"/>
        <w:autoSpaceDN w:val="0"/>
        <w:adjustRightInd w:val="0"/>
        <w:rPr>
          <w:rFonts w:cs="Arial"/>
          <w:lang w:val="en-US"/>
        </w:rPr>
      </w:pPr>
      <w:r w:rsidRPr="000E476F">
        <w:rPr>
          <w:rFonts w:cs="Arial"/>
          <w:lang w:val="en-US"/>
        </w:rPr>
        <w:t>Carver</w:t>
      </w:r>
      <w:r>
        <w:rPr>
          <w:rFonts w:cs="Arial"/>
          <w:lang w:val="en-US"/>
        </w:rPr>
        <w:t xml:space="preserve">, A. </w:t>
      </w:r>
      <w:proofErr w:type="spellStart"/>
      <w:r w:rsidRPr="000E476F">
        <w:rPr>
          <w:rFonts w:cs="Arial"/>
          <w:lang w:val="en-US"/>
        </w:rPr>
        <w:t>Timperio</w:t>
      </w:r>
      <w:proofErr w:type="spellEnd"/>
      <w:r>
        <w:rPr>
          <w:rFonts w:cs="Arial"/>
          <w:lang w:val="en-US"/>
        </w:rPr>
        <w:t xml:space="preserve">, A. &amp; </w:t>
      </w:r>
      <w:r w:rsidRPr="000E476F">
        <w:rPr>
          <w:rFonts w:cs="Arial"/>
          <w:lang w:val="en-US"/>
        </w:rPr>
        <w:t>Crawford</w:t>
      </w:r>
      <w:r>
        <w:rPr>
          <w:rFonts w:cs="Arial"/>
          <w:lang w:val="en-US"/>
        </w:rPr>
        <w:t>, D.</w:t>
      </w:r>
      <w:r w:rsidRPr="000E476F">
        <w:rPr>
          <w:rFonts w:cs="Arial"/>
          <w:lang w:val="en-US"/>
        </w:rPr>
        <w:t xml:space="preserve"> </w:t>
      </w:r>
      <w:r>
        <w:rPr>
          <w:rFonts w:cs="Arial"/>
          <w:lang w:val="en-US"/>
        </w:rPr>
        <w:t>(2008).</w:t>
      </w:r>
      <w:r w:rsidRPr="000E476F">
        <w:rPr>
          <w:rFonts w:cs="Arial"/>
          <w:lang w:val="en-US"/>
        </w:rPr>
        <w:t xml:space="preserve"> Playing it safe: The influence of </w:t>
      </w:r>
      <w:proofErr w:type="spellStart"/>
      <w:r w:rsidRPr="000E476F">
        <w:rPr>
          <w:rFonts w:cs="Arial"/>
          <w:lang w:val="en-US"/>
        </w:rPr>
        <w:t>neighbourhood</w:t>
      </w:r>
      <w:proofErr w:type="spellEnd"/>
      <w:r w:rsidRPr="000E476F">
        <w:rPr>
          <w:rFonts w:cs="Arial"/>
          <w:lang w:val="en-US"/>
        </w:rPr>
        <w:t xml:space="preserve"> safety on</w:t>
      </w:r>
      <w:r>
        <w:rPr>
          <w:rFonts w:cs="Arial"/>
          <w:lang w:val="en-US"/>
        </w:rPr>
        <w:t xml:space="preserve"> </w:t>
      </w:r>
      <w:r w:rsidRPr="000E476F">
        <w:rPr>
          <w:rFonts w:cs="Arial"/>
          <w:lang w:val="en-US"/>
        </w:rPr>
        <w:t>children’s physical activity</w:t>
      </w:r>
      <w:r>
        <w:rPr>
          <w:rFonts w:cs="Arial"/>
          <w:lang w:val="en-US"/>
        </w:rPr>
        <w:t xml:space="preserve"> - </w:t>
      </w:r>
      <w:r w:rsidRPr="000E476F">
        <w:rPr>
          <w:rFonts w:cs="Arial"/>
          <w:lang w:val="en-US"/>
        </w:rPr>
        <w:t>A review Health &amp; Place</w:t>
      </w:r>
      <w:r>
        <w:rPr>
          <w:rFonts w:cs="Arial"/>
          <w:lang w:val="en-US"/>
        </w:rPr>
        <w:t>,</w:t>
      </w:r>
      <w:r w:rsidRPr="000E476F">
        <w:rPr>
          <w:rFonts w:cs="Arial"/>
          <w:lang w:val="en-US"/>
        </w:rPr>
        <w:t xml:space="preserve"> 14</w:t>
      </w:r>
      <w:r>
        <w:rPr>
          <w:rFonts w:cs="Arial"/>
          <w:lang w:val="en-US"/>
        </w:rPr>
        <w:t>,</w:t>
      </w:r>
      <w:r w:rsidRPr="000E476F">
        <w:rPr>
          <w:rFonts w:cs="Arial"/>
          <w:lang w:val="en-US"/>
        </w:rPr>
        <w:t xml:space="preserve"> 217–227</w:t>
      </w:r>
      <w:r>
        <w:rPr>
          <w:rFonts w:cs="Arial"/>
          <w:lang w:val="en-US"/>
        </w:rPr>
        <w:t>.</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F0292">
        <w:rPr>
          <w:rFonts w:cs="Arial"/>
          <w:lang w:val="en-US"/>
        </w:rPr>
        <w:t>Cervero</w:t>
      </w:r>
      <w:proofErr w:type="spellEnd"/>
      <w:r w:rsidRPr="002F0292">
        <w:rPr>
          <w:rFonts w:cs="Arial"/>
          <w:lang w:val="en-US"/>
        </w:rPr>
        <w:t xml:space="preserve">, R. (1996) Mixed land-uses and commuting: Evidence from American Housing Survey.  Transportation Research. Vol. 30, pp. 361-377.  </w:t>
      </w:r>
    </w:p>
    <w:p w:rsidR="003167D5" w:rsidRDefault="003167D5" w:rsidP="003167D5">
      <w:pPr>
        <w:autoSpaceDE w:val="0"/>
        <w:autoSpaceDN w:val="0"/>
        <w:adjustRightInd w:val="0"/>
        <w:rPr>
          <w:rFonts w:cs="Arial"/>
        </w:rPr>
      </w:pPr>
    </w:p>
    <w:p w:rsidR="003167D5" w:rsidRPr="00C00821" w:rsidRDefault="003167D5" w:rsidP="003167D5">
      <w:pPr>
        <w:autoSpaceDE w:val="0"/>
        <w:autoSpaceDN w:val="0"/>
        <w:adjustRightInd w:val="0"/>
        <w:rPr>
          <w:rFonts w:cs="Arial"/>
        </w:rPr>
      </w:pPr>
      <w:r w:rsidRPr="00C00821">
        <w:rPr>
          <w:rFonts w:cs="Arial"/>
        </w:rPr>
        <w:t>Churchman, A., 2003. Is there a place for children in the city?</w:t>
      </w:r>
      <w:r>
        <w:rPr>
          <w:rFonts w:cs="Arial"/>
        </w:rPr>
        <w:t xml:space="preserve"> </w:t>
      </w:r>
      <w:r w:rsidRPr="00C00821">
        <w:rPr>
          <w:rFonts w:cs="Arial"/>
        </w:rPr>
        <w:t>Journal of Urban Design 8, 99–111</w:t>
      </w:r>
    </w:p>
    <w:p w:rsidR="003167D5" w:rsidRPr="002D1A79" w:rsidRDefault="003167D5" w:rsidP="003167D5">
      <w:pPr>
        <w:autoSpaceDE w:val="0"/>
        <w:autoSpaceDN w:val="0"/>
        <w:adjustRightInd w:val="0"/>
        <w:rPr>
          <w:rFonts w:cs="Arial"/>
        </w:rPr>
      </w:pPr>
    </w:p>
    <w:p w:rsidR="003167D5" w:rsidRPr="00E60E3B" w:rsidRDefault="003167D5" w:rsidP="003167D5">
      <w:pPr>
        <w:autoSpaceDE w:val="0"/>
        <w:autoSpaceDN w:val="0"/>
        <w:adjustRightInd w:val="0"/>
        <w:rPr>
          <w:rFonts w:cs="Arial"/>
          <w:lang w:val="en-US"/>
        </w:rPr>
      </w:pPr>
      <w:r w:rsidRPr="00E60E3B">
        <w:rPr>
          <w:rFonts w:cs="Arial"/>
          <w:szCs w:val="20"/>
          <w:lang w:val="en-US"/>
        </w:rPr>
        <w:t xml:space="preserve">Cooper, </w:t>
      </w:r>
      <w:r>
        <w:rPr>
          <w:rFonts w:cs="Arial"/>
          <w:szCs w:val="20"/>
          <w:lang w:val="en-US"/>
        </w:rPr>
        <w:t>R,</w:t>
      </w:r>
      <w:r w:rsidRPr="00E60E3B">
        <w:rPr>
          <w:rFonts w:cs="Arial"/>
          <w:szCs w:val="20"/>
          <w:lang w:val="en-US"/>
        </w:rPr>
        <w:t xml:space="preserve">, Page, </w:t>
      </w:r>
      <w:r>
        <w:rPr>
          <w:rFonts w:cs="Arial"/>
          <w:szCs w:val="20"/>
          <w:lang w:val="en-US"/>
        </w:rPr>
        <w:t xml:space="preserve">A., </w:t>
      </w:r>
      <w:r w:rsidRPr="00E60E3B">
        <w:rPr>
          <w:rFonts w:cs="Arial"/>
          <w:szCs w:val="20"/>
          <w:lang w:val="en-US"/>
        </w:rPr>
        <w:t xml:space="preserve">Foster, </w:t>
      </w:r>
      <w:r>
        <w:rPr>
          <w:rFonts w:cs="Arial"/>
          <w:szCs w:val="20"/>
          <w:lang w:val="en-US"/>
        </w:rPr>
        <w:t xml:space="preserve">L., </w:t>
      </w:r>
      <w:proofErr w:type="spellStart"/>
      <w:r w:rsidRPr="00E60E3B">
        <w:rPr>
          <w:rFonts w:cs="Arial"/>
          <w:szCs w:val="20"/>
          <w:lang w:val="en-US"/>
        </w:rPr>
        <w:t>Qahwaji</w:t>
      </w:r>
      <w:proofErr w:type="spellEnd"/>
      <w:r w:rsidRPr="00E60E3B">
        <w:rPr>
          <w:rFonts w:cs="Arial"/>
          <w:szCs w:val="20"/>
          <w:lang w:val="en-US"/>
        </w:rPr>
        <w:t xml:space="preserve">, </w:t>
      </w:r>
      <w:r>
        <w:rPr>
          <w:rFonts w:cs="Arial"/>
          <w:szCs w:val="20"/>
          <w:lang w:val="en-US"/>
        </w:rPr>
        <w:t xml:space="preserve">D. </w:t>
      </w:r>
      <w:r w:rsidRPr="00E60E3B">
        <w:rPr>
          <w:rFonts w:cs="Arial"/>
          <w:lang w:val="en-US"/>
        </w:rPr>
        <w:t xml:space="preserve">(2003). Commuting to School: Are Children Who Walk More Physically Active? Am J </w:t>
      </w:r>
      <w:proofErr w:type="spellStart"/>
      <w:r w:rsidRPr="00E60E3B">
        <w:rPr>
          <w:rFonts w:cs="Arial"/>
          <w:lang w:val="en-US"/>
        </w:rPr>
        <w:t>Prev</w:t>
      </w:r>
      <w:proofErr w:type="spellEnd"/>
      <w:r w:rsidRPr="00E60E3B">
        <w:rPr>
          <w:rFonts w:cs="Arial"/>
          <w:lang w:val="en-US"/>
        </w:rPr>
        <w:t xml:space="preserve"> Med 2003;25(4)</w:t>
      </w:r>
    </w:p>
    <w:p w:rsidR="003167D5" w:rsidRPr="002D1A79"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lang w:val="en-US"/>
        </w:rPr>
      </w:pPr>
      <w:r w:rsidRPr="002D1A79">
        <w:rPr>
          <w:rFonts w:cs="Arial"/>
          <w:lang w:val="en-US"/>
        </w:rPr>
        <w:t xml:space="preserve">Davies, A. (Ed: 2003). </w:t>
      </w:r>
      <w:r w:rsidRPr="002D1A79">
        <w:rPr>
          <w:rFonts w:cs="Arial"/>
          <w:i/>
          <w:lang w:val="en-US"/>
        </w:rPr>
        <w:t>A Physically Active Life Through Everyday Transport with a Special Focus on Children and Older People and Examples and Approaches from Europe.</w:t>
      </w:r>
      <w:r w:rsidRPr="002D1A79">
        <w:rPr>
          <w:rFonts w:cs="Arial"/>
          <w:lang w:val="en-US"/>
        </w:rPr>
        <w:t xml:space="preserve"> Copenhagen, WHO Europe</w:t>
      </w:r>
    </w:p>
    <w:p w:rsidR="003167D5" w:rsidRPr="002D1A79" w:rsidRDefault="003167D5" w:rsidP="003167D5">
      <w:pPr>
        <w:autoSpaceDE w:val="0"/>
        <w:autoSpaceDN w:val="0"/>
        <w:adjustRightInd w:val="0"/>
        <w:rPr>
          <w:rFonts w:cs="Arial"/>
        </w:rPr>
      </w:pPr>
    </w:p>
    <w:p w:rsidR="003167D5" w:rsidRPr="002D1A79" w:rsidRDefault="003167D5" w:rsidP="003167D5">
      <w:pPr>
        <w:autoSpaceDE w:val="0"/>
        <w:autoSpaceDN w:val="0"/>
        <w:adjustRightInd w:val="0"/>
        <w:rPr>
          <w:rFonts w:cs="Arial"/>
          <w:lang w:val="en-US"/>
        </w:rPr>
      </w:pPr>
      <w:r w:rsidRPr="002D1A79">
        <w:rPr>
          <w:rFonts w:cs="Arial"/>
          <w:lang w:val="en-US"/>
        </w:rPr>
        <w:t xml:space="preserve">Davis, A., Jones, L., 1997. Whose </w:t>
      </w:r>
      <w:proofErr w:type="spellStart"/>
      <w:r w:rsidRPr="002D1A79">
        <w:rPr>
          <w:rFonts w:cs="Arial"/>
          <w:lang w:val="en-US"/>
        </w:rPr>
        <w:t>neighbourhood</w:t>
      </w:r>
      <w:proofErr w:type="spellEnd"/>
      <w:r w:rsidRPr="002D1A79">
        <w:rPr>
          <w:rFonts w:cs="Arial"/>
          <w:lang w:val="en-US"/>
        </w:rPr>
        <w:t>? Whose quality of life? Developing a new agenda for children’s health in urban settings. Health Education Journal 56, 350–363</w:t>
      </w:r>
    </w:p>
    <w:p w:rsidR="003167D5" w:rsidRPr="002D1A79" w:rsidRDefault="003167D5" w:rsidP="003167D5">
      <w:pPr>
        <w:autoSpaceDE w:val="0"/>
        <w:autoSpaceDN w:val="0"/>
        <w:adjustRightInd w:val="0"/>
        <w:rPr>
          <w:rFonts w:cs="Arial"/>
        </w:rPr>
      </w:pPr>
    </w:p>
    <w:p w:rsidR="003167D5" w:rsidRPr="002D1A79" w:rsidRDefault="003167D5" w:rsidP="003167D5">
      <w:pPr>
        <w:autoSpaceDE w:val="0"/>
        <w:autoSpaceDN w:val="0"/>
        <w:adjustRightInd w:val="0"/>
        <w:rPr>
          <w:rFonts w:cs="Arial"/>
          <w:lang w:val="en-US"/>
        </w:rPr>
      </w:pPr>
      <w:proofErr w:type="spellStart"/>
      <w:r w:rsidRPr="002D1A79">
        <w:rPr>
          <w:rFonts w:cs="Arial"/>
          <w:lang w:val="en-US"/>
        </w:rPr>
        <w:t>DiGuiseppi</w:t>
      </w:r>
      <w:proofErr w:type="spellEnd"/>
      <w:r w:rsidRPr="002D1A79">
        <w:rPr>
          <w:rFonts w:cs="Arial"/>
          <w:lang w:val="en-US"/>
        </w:rPr>
        <w:t>, C., Roberts, I., Li, L., 1997. Influence of changing travel patterns on child death rates from injury: trend analysis. British Medical Journal 314, 710–713.</w:t>
      </w:r>
    </w:p>
    <w:p w:rsidR="003167D5" w:rsidRPr="002D1A79" w:rsidRDefault="003167D5" w:rsidP="003167D5">
      <w:pPr>
        <w:autoSpaceDE w:val="0"/>
        <w:autoSpaceDN w:val="0"/>
        <w:adjustRightInd w:val="0"/>
        <w:rPr>
          <w:rFonts w:cs="Arial"/>
          <w:lang w:val="en-US"/>
        </w:rPr>
      </w:pPr>
    </w:p>
    <w:p w:rsidR="003167D5" w:rsidRPr="002D1A79" w:rsidRDefault="003167D5" w:rsidP="003167D5">
      <w:pPr>
        <w:autoSpaceDE w:val="0"/>
        <w:autoSpaceDN w:val="0"/>
        <w:adjustRightInd w:val="0"/>
        <w:rPr>
          <w:rFonts w:cs="Arial"/>
          <w:lang w:val="en-US"/>
        </w:rPr>
      </w:pPr>
      <w:proofErr w:type="spellStart"/>
      <w:r w:rsidRPr="002D1A79">
        <w:rPr>
          <w:rFonts w:cs="Arial"/>
          <w:lang w:val="en-US"/>
        </w:rPr>
        <w:t>Dixey</w:t>
      </w:r>
      <w:proofErr w:type="spellEnd"/>
      <w:r w:rsidRPr="002D1A79">
        <w:rPr>
          <w:rFonts w:cs="Arial"/>
          <w:lang w:val="en-US"/>
        </w:rPr>
        <w:t>, R., 1998. Improvements in child pedestrian safety: have</w:t>
      </w:r>
      <w:r>
        <w:rPr>
          <w:rFonts w:cs="Arial"/>
          <w:lang w:val="en-US"/>
        </w:rPr>
        <w:t xml:space="preserve"> </w:t>
      </w:r>
      <w:r w:rsidRPr="002D1A79">
        <w:rPr>
          <w:rFonts w:cs="Arial"/>
          <w:lang w:val="en-US"/>
        </w:rPr>
        <w:t xml:space="preserve">they been gained at the expense </w:t>
      </w:r>
      <w:proofErr w:type="spellStart"/>
      <w:r w:rsidRPr="002D1A79">
        <w:rPr>
          <w:rFonts w:cs="Arial"/>
          <w:lang w:val="en-US"/>
        </w:rPr>
        <w:t>ofother</w:t>
      </w:r>
      <w:proofErr w:type="spellEnd"/>
      <w:r w:rsidRPr="002D1A79">
        <w:rPr>
          <w:rFonts w:cs="Arial"/>
          <w:lang w:val="en-US"/>
        </w:rPr>
        <w:t xml:space="preserve"> health goals.</w:t>
      </w:r>
      <w:r>
        <w:rPr>
          <w:rFonts w:cs="Arial"/>
          <w:lang w:val="en-US"/>
        </w:rPr>
        <w:t xml:space="preserve"> </w:t>
      </w:r>
      <w:r w:rsidRPr="002D1A79">
        <w:rPr>
          <w:rFonts w:cs="Arial"/>
          <w:lang w:val="en-US"/>
        </w:rPr>
        <w:t>Health Education Journal 57, 60–69.</w:t>
      </w:r>
    </w:p>
    <w:p w:rsidR="003167D5" w:rsidRDefault="003167D5" w:rsidP="003167D5">
      <w:pPr>
        <w:autoSpaceDE w:val="0"/>
        <w:autoSpaceDN w:val="0"/>
        <w:adjustRightInd w:val="0"/>
        <w:rPr>
          <w:rFonts w:cs="Arial"/>
        </w:rPr>
      </w:pPr>
    </w:p>
    <w:p w:rsidR="003167D5" w:rsidRPr="002D1A79" w:rsidRDefault="003167D5" w:rsidP="003167D5">
      <w:pPr>
        <w:autoSpaceDE w:val="0"/>
        <w:autoSpaceDN w:val="0"/>
        <w:adjustRightInd w:val="0"/>
        <w:rPr>
          <w:rFonts w:cs="Arial"/>
        </w:rPr>
      </w:pPr>
      <w:r w:rsidRPr="002D1A79">
        <w:rPr>
          <w:rFonts w:cs="Arial"/>
        </w:rPr>
        <w:t>Duncan, M.J., Spence, J.C., Mummery, W.K., 2005. Perceived environment and physical activity: a meta-analysis of selected environmental characteristics. International Journal of Behavioural Nutrition and Physical Activity 2, 11.</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060EDC">
        <w:rPr>
          <w:rFonts w:cs="Arial"/>
        </w:rPr>
        <w:t>D</w:t>
      </w:r>
      <w:r>
        <w:rPr>
          <w:rFonts w:cs="Arial"/>
        </w:rPr>
        <w:t xml:space="preserve">ublin </w:t>
      </w:r>
      <w:r w:rsidRPr="00060EDC">
        <w:rPr>
          <w:rFonts w:cs="Arial"/>
        </w:rPr>
        <w:t>T</w:t>
      </w:r>
      <w:r>
        <w:rPr>
          <w:rFonts w:cs="Arial"/>
        </w:rPr>
        <w:t xml:space="preserve">ransport </w:t>
      </w:r>
      <w:r w:rsidRPr="00060EDC">
        <w:rPr>
          <w:rFonts w:cs="Arial"/>
        </w:rPr>
        <w:t>O</w:t>
      </w:r>
      <w:r>
        <w:rPr>
          <w:rFonts w:cs="Arial"/>
        </w:rPr>
        <w:t>ffice</w:t>
      </w:r>
      <w:r w:rsidRPr="00060EDC">
        <w:rPr>
          <w:rFonts w:cs="Arial"/>
        </w:rPr>
        <w:t xml:space="preserve"> (2007)</w:t>
      </w:r>
      <w:r>
        <w:rPr>
          <w:rFonts w:cs="Arial"/>
        </w:rPr>
        <w:t>. Travel to Education Survey. Dublin, DTO</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F0292">
        <w:rPr>
          <w:rFonts w:cs="Arial"/>
          <w:lang w:val="en-US"/>
        </w:rPr>
        <w:t>Evenson</w:t>
      </w:r>
      <w:proofErr w:type="spellEnd"/>
      <w:r w:rsidRPr="002F0292">
        <w:rPr>
          <w:rFonts w:cs="Arial"/>
          <w:lang w:val="en-US"/>
        </w:rPr>
        <w:t xml:space="preserve">, K.R., Huston, S.L., </w:t>
      </w:r>
      <w:proofErr w:type="spellStart"/>
      <w:r w:rsidRPr="002F0292">
        <w:rPr>
          <w:rFonts w:cs="Arial"/>
          <w:lang w:val="en-US"/>
        </w:rPr>
        <w:t>McMillen</w:t>
      </w:r>
      <w:proofErr w:type="spellEnd"/>
      <w:r w:rsidRPr="002F0292">
        <w:rPr>
          <w:rFonts w:cs="Arial"/>
          <w:lang w:val="en-US"/>
        </w:rPr>
        <w:t xml:space="preserve">, B.J., </w:t>
      </w:r>
      <w:proofErr w:type="spellStart"/>
      <w:r w:rsidRPr="002F0292">
        <w:rPr>
          <w:rFonts w:cs="Arial"/>
          <w:lang w:val="en-US"/>
        </w:rPr>
        <w:t>Bors</w:t>
      </w:r>
      <w:proofErr w:type="spellEnd"/>
      <w:r w:rsidRPr="002F0292">
        <w:rPr>
          <w:rFonts w:cs="Arial"/>
          <w:lang w:val="en-US"/>
        </w:rPr>
        <w:t xml:space="preserve">, P., &amp; Ward, D.S. (2003) Statewide prevalence and correlate of walking and bicycling to school children.  British Medical Journal (1998) </w:t>
      </w:r>
      <w:proofErr w:type="spellStart"/>
      <w:r w:rsidRPr="002F0292">
        <w:rPr>
          <w:rFonts w:cs="Arial"/>
          <w:lang w:val="en-US"/>
        </w:rPr>
        <w:t>Vol</w:t>
      </w:r>
      <w:proofErr w:type="spellEnd"/>
      <w:r w:rsidRPr="002F0292">
        <w:rPr>
          <w:rFonts w:cs="Arial"/>
          <w:lang w:val="en-US"/>
        </w:rPr>
        <w:t xml:space="preserve"> 316 pp. 1426-1428.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rPr>
        <w:lastRenderedPageBreak/>
        <w:t xml:space="preserve">Frank, L.D. (2000).  Land use and transportation interaction: implications on public health and quality of life.  Journal of Planning Education Research.  </w:t>
      </w:r>
      <w:proofErr w:type="spellStart"/>
      <w:r w:rsidRPr="002F0292">
        <w:rPr>
          <w:rFonts w:cs="Arial"/>
        </w:rPr>
        <w:t>Vol</w:t>
      </w:r>
      <w:proofErr w:type="spellEnd"/>
      <w:r w:rsidRPr="002F0292">
        <w:rPr>
          <w:rFonts w:cs="Arial"/>
        </w:rPr>
        <w:t xml:space="preserve"> 20 P. 6-22.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rPr>
        <w:t xml:space="preserve">Frank, L.D., &amp; </w:t>
      </w:r>
      <w:proofErr w:type="spellStart"/>
      <w:r w:rsidRPr="002F0292">
        <w:rPr>
          <w:rFonts w:cs="Arial"/>
        </w:rPr>
        <w:t>Engelke</w:t>
      </w:r>
      <w:proofErr w:type="spellEnd"/>
      <w:r w:rsidRPr="002F0292">
        <w:rPr>
          <w:rFonts w:cs="Arial"/>
        </w:rPr>
        <w:t xml:space="preserve">, P.O. (2001) The built environment and human activity patterns: exploring the impacts of urban form on public health.  Journal of Planning Literature. </w:t>
      </w:r>
      <w:proofErr w:type="spellStart"/>
      <w:r w:rsidRPr="002F0292">
        <w:rPr>
          <w:rFonts w:cs="Arial"/>
        </w:rPr>
        <w:t>Vol</w:t>
      </w:r>
      <w:proofErr w:type="spellEnd"/>
      <w:r w:rsidRPr="002F0292">
        <w:rPr>
          <w:rFonts w:cs="Arial"/>
        </w:rPr>
        <w:t xml:space="preserve"> 16, pp. 202-218.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lang w:val="en-US"/>
        </w:rPr>
        <w:t xml:space="preserve">Frank, L., </w:t>
      </w:r>
      <w:proofErr w:type="spellStart"/>
      <w:r w:rsidRPr="002F0292">
        <w:rPr>
          <w:rFonts w:cs="Arial"/>
          <w:lang w:val="en-US"/>
        </w:rPr>
        <w:t>Pivo</w:t>
      </w:r>
      <w:proofErr w:type="spellEnd"/>
      <w:r w:rsidRPr="002F0292">
        <w:rPr>
          <w:rFonts w:cs="Arial"/>
          <w:lang w:val="en-US"/>
        </w:rPr>
        <w:t xml:space="preserve">, G. (1994) Impacts of mixed use and density on utilization of three modes of travel; single-occupant vehicle, transit, &amp; walking.  Transportation Research Records. </w:t>
      </w:r>
      <w:proofErr w:type="spellStart"/>
      <w:r w:rsidRPr="002F0292">
        <w:rPr>
          <w:rFonts w:cs="Arial"/>
          <w:lang w:val="en-US"/>
        </w:rPr>
        <w:t>Vol</w:t>
      </w:r>
      <w:proofErr w:type="spellEnd"/>
      <w:r w:rsidRPr="002F0292">
        <w:rPr>
          <w:rFonts w:cs="Arial"/>
          <w:lang w:val="en-US"/>
        </w:rPr>
        <w:t xml:space="preserve"> 1466. pp. 44-52.  </w:t>
      </w:r>
    </w:p>
    <w:p w:rsidR="003167D5" w:rsidRPr="002D1A79"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D1A79">
        <w:rPr>
          <w:rFonts w:cs="Arial"/>
        </w:rPr>
        <w:t xml:space="preserve">Gordon-Larsen, P., Nelson, M.C., Page, P., </w:t>
      </w:r>
      <w:proofErr w:type="spellStart"/>
      <w:r w:rsidRPr="002D1A79">
        <w:rPr>
          <w:rFonts w:cs="Arial"/>
        </w:rPr>
        <w:t>Popkin</w:t>
      </w:r>
      <w:proofErr w:type="spellEnd"/>
      <w:r w:rsidRPr="002D1A79">
        <w:rPr>
          <w:rFonts w:cs="Arial"/>
        </w:rPr>
        <w:t xml:space="preserve">, B.M., 2006. Inequality in the built environment underlies key health disparities in physical activity and obesity. </w:t>
      </w:r>
      <w:proofErr w:type="spellStart"/>
      <w:r w:rsidRPr="002D1A79">
        <w:rPr>
          <w:rFonts w:cs="Arial"/>
        </w:rPr>
        <w:t>Pediatrics</w:t>
      </w:r>
      <w:proofErr w:type="spellEnd"/>
      <w:r w:rsidRPr="002D1A79">
        <w:rPr>
          <w:rFonts w:cs="Arial"/>
        </w:rPr>
        <w:t xml:space="preserve"> 117, 417–424.</w:t>
      </w:r>
    </w:p>
    <w:p w:rsidR="003167D5" w:rsidRPr="00F12E97" w:rsidRDefault="003167D5" w:rsidP="003167D5">
      <w:pPr>
        <w:autoSpaceDE w:val="0"/>
        <w:autoSpaceDN w:val="0"/>
        <w:adjustRightInd w:val="0"/>
        <w:rPr>
          <w:rFonts w:cs="Arial"/>
        </w:rPr>
      </w:pPr>
    </w:p>
    <w:p w:rsidR="003167D5" w:rsidRPr="00F12E97" w:rsidRDefault="003167D5" w:rsidP="003167D5">
      <w:pPr>
        <w:autoSpaceDE w:val="0"/>
        <w:autoSpaceDN w:val="0"/>
        <w:adjustRightInd w:val="0"/>
        <w:rPr>
          <w:rFonts w:cs="Arial"/>
          <w:bCs/>
          <w:szCs w:val="20"/>
          <w:lang w:val="en-US"/>
        </w:rPr>
      </w:pPr>
      <w:r w:rsidRPr="00F12E97">
        <w:rPr>
          <w:rFonts w:cs="Arial"/>
          <w:lang w:val="en-US"/>
        </w:rPr>
        <w:t xml:space="preserve">Galbraith J., Keegan, O. </w:t>
      </w:r>
      <w:r>
        <w:rPr>
          <w:rFonts w:cs="Arial"/>
          <w:lang w:val="en-US"/>
        </w:rPr>
        <w:t>(2005)</w:t>
      </w:r>
      <w:r w:rsidRPr="00F12E97">
        <w:rPr>
          <w:rFonts w:cs="Arial"/>
          <w:lang w:val="en-US"/>
        </w:rPr>
        <w:t>.</w:t>
      </w:r>
      <w:r>
        <w:rPr>
          <w:rFonts w:cs="Arial"/>
          <w:lang w:val="en-US"/>
        </w:rPr>
        <w:t xml:space="preserve"> </w:t>
      </w:r>
      <w:r w:rsidRPr="00F12E97">
        <w:rPr>
          <w:rFonts w:cs="Arial"/>
          <w:bCs/>
          <w:lang w:val="en-US"/>
        </w:rPr>
        <w:t>Attitudes of Cyclists and Car Commuters to Cycling in Dublin</w:t>
      </w:r>
      <w:r>
        <w:rPr>
          <w:rFonts w:cs="Arial"/>
          <w:bCs/>
          <w:lang w:val="en-US"/>
        </w:rPr>
        <w:t xml:space="preserve">. </w:t>
      </w:r>
      <w:proofErr w:type="spellStart"/>
      <w:r>
        <w:rPr>
          <w:rFonts w:cs="Arial"/>
          <w:bCs/>
          <w:lang w:val="en-US"/>
        </w:rPr>
        <w:t>VeloCity</w:t>
      </w:r>
      <w:proofErr w:type="spellEnd"/>
      <w:r>
        <w:rPr>
          <w:rFonts w:cs="Arial"/>
          <w:bCs/>
          <w:lang w:val="en-US"/>
        </w:rPr>
        <w:t xml:space="preserve"> 2005 conference presentation. Retrieved from </w:t>
      </w:r>
      <w:hyperlink r:id="rId15" w:history="1">
        <w:r w:rsidRPr="00392B74">
          <w:rPr>
            <w:rStyle w:val="Hyperlink"/>
            <w:rFonts w:cs="Arial"/>
            <w:bCs/>
            <w:lang w:val="en-US"/>
          </w:rPr>
          <w:t>http://home.connect.ie/dcc/docs/DublinCity/Attitudes.pdf</w:t>
        </w:r>
      </w:hyperlink>
      <w:r>
        <w:rPr>
          <w:rFonts w:cs="Arial"/>
          <w:bCs/>
          <w:lang w:val="en-US"/>
        </w:rPr>
        <w:t xml:space="preserve"> April 30th, 2009.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F0292">
        <w:rPr>
          <w:rFonts w:cs="Arial"/>
        </w:rPr>
        <w:t>Hallsworth</w:t>
      </w:r>
      <w:proofErr w:type="spellEnd"/>
      <w:r w:rsidRPr="002F0292">
        <w:rPr>
          <w:rFonts w:cs="Arial"/>
        </w:rPr>
        <w:t xml:space="preserve">, A.G., Black, C.S., &amp; </w:t>
      </w:r>
      <w:proofErr w:type="spellStart"/>
      <w:r w:rsidRPr="002F0292">
        <w:rPr>
          <w:rFonts w:cs="Arial"/>
        </w:rPr>
        <w:t>Tolley</w:t>
      </w:r>
      <w:proofErr w:type="spellEnd"/>
      <w:r w:rsidRPr="002F0292">
        <w:rPr>
          <w:rFonts w:cs="Arial"/>
        </w:rPr>
        <w:t xml:space="preserve">, R.S. (1995) Psycho-social dimensions of public quiescence toward risk from traffic generated atmospheric pollution. Journal of Transport Geography. Vol. 3, pp. 39-51.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lang w:val="en-US"/>
        </w:rPr>
      </w:pPr>
      <w:r w:rsidRPr="002F0292">
        <w:rPr>
          <w:rFonts w:cs="Arial"/>
          <w:lang w:val="en-US"/>
        </w:rPr>
        <w:t xml:space="preserve">Handy, S. (1996).  </w:t>
      </w:r>
      <w:proofErr w:type="spellStart"/>
      <w:r w:rsidRPr="002F0292">
        <w:rPr>
          <w:rFonts w:cs="Arial"/>
          <w:lang w:val="en-US"/>
        </w:rPr>
        <w:t>UNderstanding</w:t>
      </w:r>
      <w:proofErr w:type="spellEnd"/>
      <w:r w:rsidRPr="002F0292">
        <w:rPr>
          <w:rFonts w:cs="Arial"/>
          <w:lang w:val="en-US"/>
        </w:rPr>
        <w:t xml:space="preserve"> the link between the built environment and non-work travel </w:t>
      </w:r>
      <w:proofErr w:type="spellStart"/>
      <w:r w:rsidRPr="002F0292">
        <w:rPr>
          <w:rFonts w:cs="Arial"/>
          <w:lang w:val="en-US"/>
        </w:rPr>
        <w:t>behaviour</w:t>
      </w:r>
      <w:proofErr w:type="spellEnd"/>
      <w:r w:rsidRPr="002F0292">
        <w:rPr>
          <w:rFonts w:cs="Arial"/>
          <w:lang w:val="en-US"/>
        </w:rPr>
        <w:t xml:space="preserve">.  Journal of Planning Education Research.  Vo 15 pp. 183-198.  </w:t>
      </w:r>
    </w:p>
    <w:p w:rsidR="003167D5" w:rsidRPr="002D1A79" w:rsidRDefault="003167D5" w:rsidP="003167D5">
      <w:pPr>
        <w:autoSpaceDE w:val="0"/>
        <w:autoSpaceDN w:val="0"/>
        <w:adjustRightInd w:val="0"/>
        <w:rPr>
          <w:rFonts w:cs="Arial"/>
        </w:rPr>
      </w:pPr>
    </w:p>
    <w:p w:rsidR="003167D5" w:rsidRPr="002D1A79" w:rsidRDefault="003167D5" w:rsidP="003167D5">
      <w:pPr>
        <w:autoSpaceDE w:val="0"/>
        <w:autoSpaceDN w:val="0"/>
        <w:adjustRightInd w:val="0"/>
        <w:rPr>
          <w:rFonts w:cs="Arial"/>
          <w:lang w:val="en-US"/>
        </w:rPr>
      </w:pPr>
      <w:r w:rsidRPr="002D1A79">
        <w:rPr>
          <w:rFonts w:cs="Arial"/>
          <w:lang w:val="en-US"/>
        </w:rPr>
        <w:t>Hillman, M. (Ed.), 1993. Children, Transport and the Quality</w:t>
      </w:r>
      <w:r>
        <w:rPr>
          <w:rFonts w:cs="Arial"/>
          <w:lang w:val="en-US"/>
        </w:rPr>
        <w:t xml:space="preserve"> </w:t>
      </w:r>
      <w:r w:rsidRPr="002D1A79">
        <w:rPr>
          <w:rFonts w:cs="Arial"/>
          <w:lang w:val="en-US"/>
        </w:rPr>
        <w:t>Of</w:t>
      </w:r>
      <w:r>
        <w:rPr>
          <w:rFonts w:cs="Arial"/>
          <w:lang w:val="en-US"/>
        </w:rPr>
        <w:t xml:space="preserve"> </w:t>
      </w:r>
      <w:r w:rsidRPr="002D1A79">
        <w:rPr>
          <w:rFonts w:cs="Arial"/>
          <w:lang w:val="en-US"/>
        </w:rPr>
        <w:t>Life. Policy Studies Institute, London.</w:t>
      </w:r>
    </w:p>
    <w:p w:rsidR="003167D5" w:rsidRPr="002D1A79" w:rsidRDefault="003167D5" w:rsidP="003167D5">
      <w:pPr>
        <w:autoSpaceDE w:val="0"/>
        <w:autoSpaceDN w:val="0"/>
        <w:adjustRightInd w:val="0"/>
        <w:rPr>
          <w:rFonts w:cs="Arial"/>
        </w:rPr>
      </w:pPr>
    </w:p>
    <w:p w:rsidR="003167D5" w:rsidRPr="002D1A79" w:rsidRDefault="003167D5" w:rsidP="003167D5">
      <w:pPr>
        <w:widowControl w:val="0"/>
        <w:autoSpaceDE w:val="0"/>
        <w:autoSpaceDN w:val="0"/>
        <w:adjustRightInd w:val="0"/>
        <w:rPr>
          <w:rFonts w:cs="Arial"/>
        </w:rPr>
      </w:pPr>
      <w:r w:rsidRPr="002D1A79">
        <w:rPr>
          <w:rFonts w:cs="Arial"/>
        </w:rPr>
        <w:t>Hillman M. (2000). The freedom and development of children and teenagers: more restrictions, more trouble ahead. SALSA, 6.</w:t>
      </w:r>
    </w:p>
    <w:p w:rsidR="003167D5" w:rsidRDefault="003167D5" w:rsidP="003167D5">
      <w:pPr>
        <w:autoSpaceDE w:val="0"/>
        <w:autoSpaceDN w:val="0"/>
        <w:adjustRightInd w:val="0"/>
        <w:rPr>
          <w:rFonts w:cs="Arial"/>
        </w:rPr>
      </w:pPr>
    </w:p>
    <w:p w:rsidR="003167D5" w:rsidRPr="002F0292" w:rsidRDefault="003167D5" w:rsidP="003167D5">
      <w:pPr>
        <w:rPr>
          <w:rFonts w:cs="Arial"/>
        </w:rPr>
      </w:pPr>
      <w:r w:rsidRPr="002F0292">
        <w:rPr>
          <w:rFonts w:cs="Arial"/>
        </w:rPr>
        <w:t>Hume, C., Salmon, J., &amp; Ball. K. (2005) Children’s perceptions of their home and neighbourhood environments, and their association with objectively measured physical activity: a qualitative and quantitative study. Health Education Research. Vol. 20, No. 1, pp. 1-13.</w:t>
      </w:r>
    </w:p>
    <w:p w:rsidR="003167D5" w:rsidRDefault="003167D5" w:rsidP="003167D5">
      <w:pPr>
        <w:autoSpaceDE w:val="0"/>
        <w:autoSpaceDN w:val="0"/>
        <w:adjustRightInd w:val="0"/>
        <w:rPr>
          <w:rFonts w:cs="Arial"/>
        </w:rPr>
      </w:pPr>
    </w:p>
    <w:p w:rsidR="003167D5" w:rsidRPr="00F12E97" w:rsidRDefault="003167D5" w:rsidP="003167D5">
      <w:pPr>
        <w:autoSpaceDE w:val="0"/>
        <w:autoSpaceDN w:val="0"/>
        <w:adjustRightInd w:val="0"/>
        <w:rPr>
          <w:rFonts w:cs="Arial"/>
        </w:rPr>
      </w:pPr>
      <w:proofErr w:type="spellStart"/>
      <w:r w:rsidRPr="00F12E97">
        <w:rPr>
          <w:rFonts w:cs="Arial"/>
        </w:rPr>
        <w:t>Krahnstoever</w:t>
      </w:r>
      <w:proofErr w:type="spellEnd"/>
      <w:r w:rsidRPr="00F12E97">
        <w:rPr>
          <w:rFonts w:cs="Arial"/>
        </w:rPr>
        <w:t>-Davison, K. and Lawson, C. (2006). Do attributes in the physical environment influence children's physical activity? A review of the literature. I</w:t>
      </w:r>
      <w:r w:rsidRPr="00F12E97">
        <w:rPr>
          <w:rFonts w:cs="Arial"/>
          <w:iCs/>
        </w:rPr>
        <w:t xml:space="preserve">nternational Journal of </w:t>
      </w:r>
      <w:proofErr w:type="spellStart"/>
      <w:r w:rsidRPr="00F12E97">
        <w:rPr>
          <w:rFonts w:cs="Arial"/>
          <w:iCs/>
        </w:rPr>
        <w:t>Behavioral</w:t>
      </w:r>
      <w:proofErr w:type="spellEnd"/>
      <w:r w:rsidRPr="00F12E97">
        <w:rPr>
          <w:rFonts w:cs="Arial"/>
          <w:iCs/>
        </w:rPr>
        <w:t xml:space="preserve"> Nutrition and Physical Activity</w:t>
      </w:r>
      <w:r>
        <w:rPr>
          <w:rFonts w:cs="Arial"/>
          <w:iCs/>
        </w:rPr>
        <w:t>, 3</w:t>
      </w:r>
      <w:r w:rsidRPr="00F12E97">
        <w:rPr>
          <w:rFonts w:cs="Arial"/>
        </w:rPr>
        <w:t>, 19</w:t>
      </w:r>
      <w:r>
        <w:rPr>
          <w:rFonts w:cs="Arial"/>
        </w:rPr>
        <w:t>-29</w:t>
      </w:r>
    </w:p>
    <w:p w:rsidR="003167D5" w:rsidRPr="002D1A79"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D1A79">
        <w:rPr>
          <w:rFonts w:cs="Arial"/>
        </w:rPr>
        <w:t>Krizek</w:t>
      </w:r>
      <w:proofErr w:type="spellEnd"/>
      <w:r w:rsidRPr="002D1A79">
        <w:rPr>
          <w:rFonts w:cs="Arial"/>
        </w:rPr>
        <w:t xml:space="preserve">, K.J., </w:t>
      </w:r>
      <w:proofErr w:type="spellStart"/>
      <w:r w:rsidRPr="002D1A79">
        <w:rPr>
          <w:rFonts w:cs="Arial"/>
        </w:rPr>
        <w:t>Birnbaum</w:t>
      </w:r>
      <w:proofErr w:type="spellEnd"/>
      <w:r w:rsidRPr="002D1A79">
        <w:rPr>
          <w:rFonts w:cs="Arial"/>
        </w:rPr>
        <w:t>, A.S., Levinson, D.M., 2004. A schematic for focusing on youth in investigations of community design and physical activity. American Journal of Health Promotion 19, 33–38.</w:t>
      </w:r>
    </w:p>
    <w:p w:rsidR="003167D5" w:rsidRDefault="003167D5" w:rsidP="003167D5">
      <w:pPr>
        <w:autoSpaceDE w:val="0"/>
        <w:autoSpaceDN w:val="0"/>
        <w:adjustRightInd w:val="0"/>
        <w:rPr>
          <w:rFonts w:cs="Arial"/>
        </w:rPr>
      </w:pPr>
    </w:p>
    <w:p w:rsidR="003167D5" w:rsidRPr="002D1A79" w:rsidRDefault="003167D5" w:rsidP="003167D5">
      <w:pPr>
        <w:pStyle w:val="NormalWeb"/>
        <w:spacing w:before="0" w:beforeAutospacing="0" w:after="0" w:afterAutospacing="0"/>
        <w:rPr>
          <w:rFonts w:ascii="Arial" w:hAnsi="Arial" w:cs="Arial"/>
          <w:lang w:val="en-IE"/>
        </w:rPr>
      </w:pPr>
      <w:r w:rsidRPr="002D1A79">
        <w:rPr>
          <w:rFonts w:ascii="Arial" w:hAnsi="Arial" w:cs="Arial"/>
          <w:lang w:val="en-IE"/>
        </w:rPr>
        <w:t xml:space="preserve">McGee, H. (2008) City cyclists get a rough deal Irish Times </w:t>
      </w:r>
      <w:r w:rsidRPr="002D1A79">
        <w:rPr>
          <w:rStyle w:val="date-info"/>
          <w:rFonts w:ascii="Arial" w:hAnsi="Arial" w:cs="Arial"/>
          <w:lang w:val="en-IE"/>
        </w:rPr>
        <w:t>Saturday, November 8, 2008</w:t>
      </w:r>
      <w:r w:rsidRPr="002D1A79">
        <w:rPr>
          <w:rFonts w:ascii="Arial" w:hAnsi="Arial" w:cs="Arial"/>
          <w:lang w:val="en-IE"/>
        </w:rPr>
        <w:t xml:space="preserve">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rPr>
        <w:lastRenderedPageBreak/>
        <w:t xml:space="preserve">Morris, J.M., Wang, F.S., </w:t>
      </w:r>
      <w:proofErr w:type="spellStart"/>
      <w:r w:rsidRPr="002F0292">
        <w:rPr>
          <w:rFonts w:cs="Arial"/>
        </w:rPr>
        <w:t>Lilja</w:t>
      </w:r>
      <w:proofErr w:type="spellEnd"/>
      <w:r w:rsidRPr="002F0292">
        <w:rPr>
          <w:rFonts w:cs="Arial"/>
        </w:rPr>
        <w:t>, L. (2001) School children travel patterns – A look back and a way forward. 24</w:t>
      </w:r>
      <w:r w:rsidRPr="002F0292">
        <w:rPr>
          <w:rFonts w:cs="Arial"/>
          <w:vertAlign w:val="superscript"/>
        </w:rPr>
        <w:t>th</w:t>
      </w:r>
      <w:r w:rsidRPr="002F0292">
        <w:rPr>
          <w:rFonts w:cs="Arial"/>
        </w:rPr>
        <w:t xml:space="preserve"> Australasian Transport Research Forum, Hobart: 2001.  </w:t>
      </w:r>
    </w:p>
    <w:p w:rsidR="003167D5" w:rsidRDefault="003167D5" w:rsidP="003167D5">
      <w:pPr>
        <w:autoSpaceDE w:val="0"/>
        <w:autoSpaceDN w:val="0"/>
        <w:adjustRightInd w:val="0"/>
        <w:rPr>
          <w:rFonts w:cs="Arial"/>
        </w:rPr>
      </w:pPr>
    </w:p>
    <w:p w:rsidR="003167D5" w:rsidRPr="00C63BC2" w:rsidRDefault="003167D5" w:rsidP="003167D5">
      <w:pPr>
        <w:pStyle w:val="BodyTextIndent2"/>
        <w:spacing w:line="240" w:lineRule="auto"/>
        <w:ind w:left="0"/>
        <w:rPr>
          <w:rFonts w:cs="Arial"/>
        </w:rPr>
      </w:pPr>
      <w:proofErr w:type="spellStart"/>
      <w:r w:rsidRPr="00E42852">
        <w:rPr>
          <w:rFonts w:cs="Arial"/>
          <w:lang w:val="en-US"/>
        </w:rPr>
        <w:t>Mullan</w:t>
      </w:r>
      <w:proofErr w:type="spellEnd"/>
      <w:r w:rsidRPr="00E42852">
        <w:rPr>
          <w:rFonts w:cs="Arial"/>
          <w:lang w:val="en-US"/>
        </w:rPr>
        <w:t xml:space="preserve">, E. (2003). </w:t>
      </w:r>
      <w:r w:rsidRPr="00C63BC2">
        <w:rPr>
          <w:rFonts w:cs="Arial"/>
        </w:rPr>
        <w:t xml:space="preserve">Young people’s perceptions of local traffic and car parking and its relationship to their opinion of the safety, sociability and quality of their local area. </w:t>
      </w:r>
      <w:r w:rsidRPr="00C63BC2">
        <w:rPr>
          <w:rFonts w:cs="Arial"/>
          <w:i/>
        </w:rPr>
        <w:t xml:space="preserve">Health and Place, 9, </w:t>
      </w:r>
      <w:r w:rsidRPr="00C63BC2">
        <w:rPr>
          <w:rFonts w:cs="Arial"/>
        </w:rPr>
        <w:t>351-360</w:t>
      </w:r>
    </w:p>
    <w:p w:rsidR="003167D5" w:rsidRDefault="003167D5" w:rsidP="003167D5">
      <w:pPr>
        <w:rPr>
          <w:rFonts w:cs="Arial"/>
        </w:rPr>
      </w:pPr>
    </w:p>
    <w:p w:rsidR="003167D5" w:rsidRDefault="003167D5" w:rsidP="003167D5">
      <w:pPr>
        <w:autoSpaceDE w:val="0"/>
        <w:autoSpaceDN w:val="0"/>
        <w:adjustRightInd w:val="0"/>
        <w:rPr>
          <w:rFonts w:cs="Arial"/>
          <w:bCs/>
          <w:lang w:val="en-US"/>
        </w:rPr>
      </w:pPr>
      <w:r w:rsidRPr="0059601C">
        <w:rPr>
          <w:rFonts w:cs="Arial"/>
          <w:lang w:val="en-US"/>
        </w:rPr>
        <w:t xml:space="preserve">Nelson, N., Foley, E. O'Gorman, D. </w:t>
      </w:r>
      <w:proofErr w:type="spellStart"/>
      <w:r w:rsidRPr="0059601C">
        <w:rPr>
          <w:rFonts w:cs="Arial"/>
          <w:lang w:val="en-US"/>
        </w:rPr>
        <w:t>Moyna</w:t>
      </w:r>
      <w:proofErr w:type="spellEnd"/>
      <w:r w:rsidRPr="0059601C">
        <w:rPr>
          <w:rFonts w:cs="Arial"/>
          <w:lang w:val="en-US"/>
        </w:rPr>
        <w:t xml:space="preserve">, N. &amp; Woods, C. (2008). </w:t>
      </w:r>
      <w:r w:rsidRPr="0059601C">
        <w:rPr>
          <w:rFonts w:cs="Arial"/>
          <w:bCs/>
          <w:lang w:val="en-US"/>
        </w:rPr>
        <w:t xml:space="preserve">Active commuting to school: How far is too far? </w:t>
      </w:r>
      <w:r w:rsidRPr="0059601C">
        <w:rPr>
          <w:rFonts w:cs="Arial"/>
          <w:iCs/>
          <w:lang w:val="en-US"/>
        </w:rPr>
        <w:t>International Journal of Behavioral Nutrition and Physical Activity</w:t>
      </w:r>
      <w:r w:rsidRPr="0059601C">
        <w:rPr>
          <w:rFonts w:cs="Arial"/>
          <w:lang w:val="en-US"/>
        </w:rPr>
        <w:t xml:space="preserve">, </w:t>
      </w:r>
      <w:r w:rsidRPr="0059601C">
        <w:rPr>
          <w:rFonts w:cs="Arial"/>
          <w:bCs/>
          <w:lang w:val="en-US"/>
        </w:rPr>
        <w:t xml:space="preserve">5 (1). Retrieved from </w:t>
      </w:r>
      <w:hyperlink r:id="rId16" w:history="1">
        <w:r w:rsidRPr="00754C0A">
          <w:rPr>
            <w:rStyle w:val="Hyperlink"/>
            <w:rFonts w:cs="Arial"/>
            <w:bCs/>
            <w:lang w:val="en-US"/>
          </w:rPr>
          <w:t>www.ijbnpa.org/content/5/1/1 25/04/09</w:t>
        </w:r>
      </w:hyperlink>
    </w:p>
    <w:p w:rsidR="003167D5" w:rsidRPr="0059601C" w:rsidRDefault="003167D5" w:rsidP="003167D5">
      <w:pPr>
        <w:autoSpaceDE w:val="0"/>
        <w:autoSpaceDN w:val="0"/>
        <w:adjustRightInd w:val="0"/>
        <w:rPr>
          <w:rFonts w:cs="Arial"/>
          <w:bCs/>
          <w:szCs w:val="20"/>
          <w:lang w:val="en-US"/>
        </w:rPr>
      </w:pPr>
    </w:p>
    <w:p w:rsidR="003167D5" w:rsidRDefault="003167D5" w:rsidP="003167D5">
      <w:pPr>
        <w:autoSpaceDE w:val="0"/>
        <w:autoSpaceDN w:val="0"/>
        <w:adjustRightInd w:val="0"/>
        <w:rPr>
          <w:rFonts w:cs="Arial"/>
        </w:rPr>
      </w:pPr>
      <w:proofErr w:type="spellStart"/>
      <w:r w:rsidRPr="002D1A79">
        <w:rPr>
          <w:rFonts w:cs="Arial"/>
        </w:rPr>
        <w:t>O'Driscoll</w:t>
      </w:r>
      <w:proofErr w:type="spellEnd"/>
      <w:r w:rsidRPr="002D1A79">
        <w:rPr>
          <w:rFonts w:cs="Arial"/>
        </w:rPr>
        <w:t xml:space="preserve"> F. (2005) Safer routes to school: next steps. Dublin Transportation Office.</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2F0292">
        <w:rPr>
          <w:rFonts w:cs="Arial"/>
        </w:rPr>
        <w:t xml:space="preserve">Roberts, I., Carlin, J., Bennett, C., </w:t>
      </w:r>
      <w:r>
        <w:rPr>
          <w:rFonts w:cs="Arial"/>
        </w:rPr>
        <w:t>Bergstrom, E, et</w:t>
      </w:r>
      <w:r w:rsidRPr="002F0292">
        <w:rPr>
          <w:rFonts w:cs="Arial"/>
        </w:rPr>
        <w:t xml:space="preserve"> </w:t>
      </w:r>
      <w:r>
        <w:rPr>
          <w:rFonts w:cs="Arial"/>
        </w:rPr>
        <w:t xml:space="preserve">al. </w:t>
      </w:r>
      <w:r w:rsidRPr="002F0292">
        <w:rPr>
          <w:rFonts w:cs="Arial"/>
        </w:rPr>
        <w:t>(1997)</w:t>
      </w:r>
      <w:r>
        <w:rPr>
          <w:rFonts w:cs="Arial"/>
        </w:rPr>
        <w:t>.</w:t>
      </w:r>
      <w:r w:rsidRPr="002F0292">
        <w:rPr>
          <w:rFonts w:cs="Arial"/>
        </w:rPr>
        <w:t xml:space="preserve"> An International study of the exposure of children to traffic. Inj</w:t>
      </w:r>
      <w:r>
        <w:rPr>
          <w:rFonts w:cs="Arial"/>
        </w:rPr>
        <w:t>ury</w:t>
      </w:r>
      <w:r w:rsidRPr="002F0292">
        <w:rPr>
          <w:rFonts w:cs="Arial"/>
        </w:rPr>
        <w:t xml:space="preserve"> Prev</w:t>
      </w:r>
      <w:r>
        <w:rPr>
          <w:rFonts w:cs="Arial"/>
        </w:rPr>
        <w:t xml:space="preserve">ention, </w:t>
      </w:r>
      <w:r w:rsidRPr="002F0292">
        <w:rPr>
          <w:rFonts w:cs="Arial"/>
        </w:rPr>
        <w:t xml:space="preserve">3, 89-93.  </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sidRPr="00E60E3B">
        <w:rPr>
          <w:rFonts w:cs="Arial"/>
          <w:lang w:val="en-US"/>
        </w:rPr>
        <w:t xml:space="preserve">Scott Porter Research &amp; Marketing Ltd. (2002) </w:t>
      </w:r>
      <w:r w:rsidRPr="00F9146E">
        <w:rPr>
          <w:rFonts w:cs="Arial"/>
          <w:i/>
          <w:lang w:val="en-US"/>
        </w:rPr>
        <w:t>An exploration of issues and attitudes surrounding the low levels of participation in physical activity amongst:1. Parents of pre-fives children, 2. Teenage girls, 3. Men in mid years</w:t>
      </w:r>
      <w:r w:rsidRPr="00E60E3B">
        <w:rPr>
          <w:rFonts w:cs="Arial"/>
          <w:lang w:val="en-US"/>
        </w:rPr>
        <w:t>. Edinburgh, Scottish Executive</w:t>
      </w:r>
    </w:p>
    <w:p w:rsidR="003167D5" w:rsidRPr="002D1A79"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D1A79">
        <w:rPr>
          <w:rFonts w:cs="Arial"/>
        </w:rPr>
        <w:t>Saelens</w:t>
      </w:r>
      <w:proofErr w:type="spellEnd"/>
      <w:r w:rsidRPr="002D1A79">
        <w:rPr>
          <w:rFonts w:cs="Arial"/>
        </w:rPr>
        <w:t xml:space="preserve">, B.E., </w:t>
      </w:r>
      <w:proofErr w:type="spellStart"/>
      <w:r w:rsidRPr="002D1A79">
        <w:rPr>
          <w:rFonts w:cs="Arial"/>
        </w:rPr>
        <w:t>Sallis</w:t>
      </w:r>
      <w:proofErr w:type="spellEnd"/>
      <w:r w:rsidRPr="002D1A79">
        <w:rPr>
          <w:rFonts w:cs="Arial"/>
        </w:rPr>
        <w:t xml:space="preserve">, J.F., Black, J.B., Chen, D., 2003. </w:t>
      </w:r>
      <w:proofErr w:type="spellStart"/>
      <w:r w:rsidRPr="002D1A79">
        <w:rPr>
          <w:rFonts w:cs="Arial"/>
        </w:rPr>
        <w:t>Neighborhood</w:t>
      </w:r>
      <w:proofErr w:type="spellEnd"/>
      <w:r w:rsidRPr="002D1A79">
        <w:rPr>
          <w:rFonts w:cs="Arial"/>
        </w:rPr>
        <w:t>- based differences in physical activity: an environmental scale evaluation. American Journal of Public Health 93, 1552–1558.</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proofErr w:type="spellStart"/>
      <w:r w:rsidRPr="002F0292">
        <w:rPr>
          <w:rFonts w:cs="Arial"/>
          <w:lang w:val="en-US"/>
        </w:rPr>
        <w:t>Saelens</w:t>
      </w:r>
      <w:proofErr w:type="spellEnd"/>
      <w:r w:rsidRPr="002F0292">
        <w:rPr>
          <w:rFonts w:cs="Arial"/>
          <w:lang w:val="en-US"/>
        </w:rPr>
        <w:t xml:space="preserve">, B.E., </w:t>
      </w:r>
      <w:proofErr w:type="spellStart"/>
      <w:r w:rsidRPr="002F0292">
        <w:rPr>
          <w:rFonts w:cs="Arial"/>
          <w:lang w:val="en-US"/>
        </w:rPr>
        <w:t>Sallis</w:t>
      </w:r>
      <w:proofErr w:type="spellEnd"/>
      <w:r w:rsidRPr="002F0292">
        <w:rPr>
          <w:rFonts w:cs="Arial"/>
          <w:lang w:val="en-US"/>
        </w:rPr>
        <w:t>, J.F., &amp; Frank, L.D. (2003) Environmental correlates of walking and cycling: finding from transportation, urban des</w:t>
      </w:r>
      <w:r>
        <w:rPr>
          <w:rFonts w:cs="Arial"/>
          <w:lang w:val="en-US"/>
        </w:rPr>
        <w:t xml:space="preserve">ign, and planning literatures. </w:t>
      </w:r>
      <w:r w:rsidRPr="002F0292">
        <w:rPr>
          <w:rFonts w:cs="Arial"/>
          <w:lang w:val="en-US"/>
        </w:rPr>
        <w:t>Ann</w:t>
      </w:r>
      <w:r>
        <w:rPr>
          <w:rFonts w:cs="Arial"/>
          <w:lang w:val="en-US"/>
        </w:rPr>
        <w:t>als of</w:t>
      </w:r>
      <w:r w:rsidRPr="002F0292">
        <w:rPr>
          <w:rFonts w:cs="Arial"/>
          <w:lang w:val="en-US"/>
        </w:rPr>
        <w:t xml:space="preserve"> </w:t>
      </w:r>
      <w:proofErr w:type="spellStart"/>
      <w:r w:rsidRPr="002F0292">
        <w:rPr>
          <w:rFonts w:cs="Arial"/>
          <w:lang w:val="en-US"/>
        </w:rPr>
        <w:t>Behavioural</w:t>
      </w:r>
      <w:proofErr w:type="spellEnd"/>
      <w:r w:rsidRPr="002F0292">
        <w:rPr>
          <w:rFonts w:cs="Arial"/>
          <w:lang w:val="en-US"/>
        </w:rPr>
        <w:t xml:space="preserve"> Medicine</w:t>
      </w:r>
      <w:r>
        <w:rPr>
          <w:rFonts w:cs="Arial"/>
          <w:lang w:val="en-US"/>
        </w:rPr>
        <w:t xml:space="preserve">, </w:t>
      </w:r>
      <w:r w:rsidRPr="002F0292">
        <w:rPr>
          <w:rFonts w:cs="Arial"/>
          <w:lang w:val="en-US"/>
        </w:rPr>
        <w:t>25</w:t>
      </w:r>
      <w:r>
        <w:rPr>
          <w:rFonts w:cs="Arial"/>
          <w:lang w:val="en-US"/>
        </w:rPr>
        <w:t xml:space="preserve">, </w:t>
      </w:r>
      <w:r w:rsidRPr="002F0292">
        <w:rPr>
          <w:rFonts w:cs="Arial"/>
          <w:lang w:val="en-US"/>
        </w:rPr>
        <w:t xml:space="preserve">80-91.  </w:t>
      </w:r>
    </w:p>
    <w:p w:rsidR="003167D5" w:rsidRDefault="003167D5" w:rsidP="003167D5">
      <w:pPr>
        <w:autoSpaceDE w:val="0"/>
        <w:autoSpaceDN w:val="0"/>
        <w:adjustRightInd w:val="0"/>
        <w:rPr>
          <w:rFonts w:cs="Arial"/>
        </w:rPr>
      </w:pPr>
    </w:p>
    <w:p w:rsidR="003167D5" w:rsidRPr="005B3C5C" w:rsidRDefault="003167D5" w:rsidP="003167D5">
      <w:pPr>
        <w:autoSpaceDE w:val="0"/>
        <w:autoSpaceDN w:val="0"/>
        <w:adjustRightInd w:val="0"/>
        <w:rPr>
          <w:rFonts w:cs="Arial"/>
        </w:rPr>
      </w:pPr>
      <w:proofErr w:type="spellStart"/>
      <w:r w:rsidRPr="002F0292">
        <w:rPr>
          <w:rFonts w:cs="Arial"/>
        </w:rPr>
        <w:t>Sirard</w:t>
      </w:r>
      <w:proofErr w:type="spellEnd"/>
      <w:r w:rsidRPr="002F0292">
        <w:rPr>
          <w:rFonts w:cs="Arial"/>
        </w:rPr>
        <w:t xml:space="preserve">, J.R., Ainsworth, B.E., McIver, K.L., &amp; Pate, R.R. (2005) Prevalence of active commuting at urban and suburban elementary schools in Columbia, S.C. American </w:t>
      </w:r>
      <w:r w:rsidRPr="005B3C5C">
        <w:rPr>
          <w:rFonts w:cs="Arial"/>
        </w:rPr>
        <w:t xml:space="preserve">Journal of Public Health. Vol. 95, pp. 236-240.  </w:t>
      </w:r>
    </w:p>
    <w:p w:rsidR="003167D5" w:rsidRDefault="003167D5" w:rsidP="003167D5">
      <w:pPr>
        <w:autoSpaceDE w:val="0"/>
        <w:autoSpaceDN w:val="0"/>
        <w:adjustRightInd w:val="0"/>
        <w:rPr>
          <w:rFonts w:cs="Arial"/>
        </w:rPr>
      </w:pPr>
    </w:p>
    <w:p w:rsidR="003167D5" w:rsidRPr="00AC7AB7" w:rsidRDefault="003167D5" w:rsidP="003167D5">
      <w:pPr>
        <w:autoSpaceDE w:val="0"/>
        <w:autoSpaceDN w:val="0"/>
        <w:adjustRightInd w:val="0"/>
        <w:rPr>
          <w:rFonts w:cs="Arial"/>
          <w:szCs w:val="20"/>
          <w:lang w:val="en-US"/>
        </w:rPr>
      </w:pPr>
      <w:proofErr w:type="spellStart"/>
      <w:r w:rsidRPr="00AC7AB7">
        <w:rPr>
          <w:rFonts w:cs="Arial"/>
          <w:szCs w:val="20"/>
          <w:lang w:val="en-US"/>
        </w:rPr>
        <w:t>Sustrans</w:t>
      </w:r>
      <w:proofErr w:type="spellEnd"/>
      <w:r>
        <w:rPr>
          <w:rFonts w:cs="Arial"/>
          <w:szCs w:val="20"/>
          <w:lang w:val="en-US"/>
        </w:rPr>
        <w:t xml:space="preserve"> (1</w:t>
      </w:r>
      <w:r w:rsidRPr="00AC7AB7">
        <w:rPr>
          <w:rFonts w:cs="Arial"/>
          <w:szCs w:val="20"/>
          <w:lang w:val="en-US"/>
        </w:rPr>
        <w:t>996</w:t>
      </w:r>
      <w:r>
        <w:rPr>
          <w:rFonts w:cs="Arial"/>
          <w:szCs w:val="20"/>
          <w:lang w:val="en-US"/>
        </w:rPr>
        <w:t>)</w:t>
      </w:r>
      <w:r w:rsidRPr="00AC7AB7">
        <w:rPr>
          <w:rFonts w:cs="Arial"/>
          <w:szCs w:val="20"/>
          <w:lang w:val="en-US"/>
        </w:rPr>
        <w:t>.</w:t>
      </w:r>
      <w:r>
        <w:rPr>
          <w:rFonts w:cs="Arial"/>
          <w:szCs w:val="20"/>
          <w:lang w:val="en-US"/>
        </w:rPr>
        <w:t xml:space="preserve"> </w:t>
      </w:r>
      <w:r w:rsidRPr="00AC7AB7">
        <w:rPr>
          <w:rFonts w:cs="Arial"/>
          <w:iCs/>
          <w:szCs w:val="20"/>
          <w:lang w:val="en-US"/>
        </w:rPr>
        <w:t>Safety on the streets for children</w:t>
      </w:r>
      <w:r w:rsidRPr="00AC7AB7">
        <w:rPr>
          <w:rFonts w:cs="Arial"/>
          <w:szCs w:val="20"/>
          <w:lang w:val="en-US"/>
        </w:rPr>
        <w:t xml:space="preserve">. Bristol, </w:t>
      </w:r>
      <w:proofErr w:type="spellStart"/>
      <w:r w:rsidRPr="00AC7AB7">
        <w:rPr>
          <w:rFonts w:cs="Arial"/>
          <w:szCs w:val="20"/>
          <w:lang w:val="en-US"/>
        </w:rPr>
        <w:t>Sustrans</w:t>
      </w:r>
      <w:proofErr w:type="spellEnd"/>
      <w:r w:rsidRPr="00AC7AB7">
        <w:rPr>
          <w:rFonts w:cs="Arial"/>
          <w:szCs w:val="20"/>
          <w:lang w:val="en-US"/>
        </w:rPr>
        <w:t>.</w:t>
      </w:r>
    </w:p>
    <w:p w:rsidR="003167D5" w:rsidRPr="005B3C5C" w:rsidRDefault="003167D5" w:rsidP="003167D5">
      <w:pPr>
        <w:autoSpaceDE w:val="0"/>
        <w:autoSpaceDN w:val="0"/>
        <w:adjustRightInd w:val="0"/>
        <w:rPr>
          <w:rFonts w:cs="Arial"/>
        </w:rPr>
      </w:pPr>
    </w:p>
    <w:p w:rsidR="003167D5" w:rsidRPr="005B3C5C" w:rsidRDefault="003167D5" w:rsidP="003167D5">
      <w:pPr>
        <w:autoSpaceDE w:val="0"/>
        <w:autoSpaceDN w:val="0"/>
        <w:adjustRightInd w:val="0"/>
        <w:rPr>
          <w:rFonts w:cs="Arial"/>
        </w:rPr>
      </w:pPr>
      <w:proofErr w:type="spellStart"/>
      <w:r w:rsidRPr="005B3C5C">
        <w:rPr>
          <w:rFonts w:cs="Arial"/>
        </w:rPr>
        <w:t>Timperio</w:t>
      </w:r>
      <w:proofErr w:type="spellEnd"/>
      <w:r w:rsidRPr="005B3C5C">
        <w:rPr>
          <w:rFonts w:cs="Arial"/>
        </w:rPr>
        <w:t xml:space="preserve">, A., Crawford, D., Telford, A., Salmon, J., 2004. Perceptions about the local </w:t>
      </w:r>
      <w:proofErr w:type="spellStart"/>
      <w:r w:rsidRPr="005B3C5C">
        <w:rPr>
          <w:rFonts w:cs="Arial"/>
        </w:rPr>
        <w:t>neighborhood</w:t>
      </w:r>
      <w:proofErr w:type="spellEnd"/>
      <w:r w:rsidRPr="005B3C5C">
        <w:rPr>
          <w:rFonts w:cs="Arial"/>
        </w:rPr>
        <w:t xml:space="preserve"> and walking and cycling among children. Preventive Medicine 38, 39–47.</w:t>
      </w:r>
    </w:p>
    <w:p w:rsidR="003167D5" w:rsidRPr="005B3C5C" w:rsidRDefault="003167D5" w:rsidP="003167D5">
      <w:pPr>
        <w:autoSpaceDE w:val="0"/>
        <w:autoSpaceDN w:val="0"/>
        <w:adjustRightInd w:val="0"/>
        <w:rPr>
          <w:rFonts w:cs="Arial"/>
        </w:rPr>
      </w:pPr>
    </w:p>
    <w:p w:rsidR="003167D5" w:rsidRPr="005B3C5C" w:rsidRDefault="003167D5" w:rsidP="003167D5">
      <w:pPr>
        <w:autoSpaceDE w:val="0"/>
        <w:autoSpaceDN w:val="0"/>
        <w:adjustRightInd w:val="0"/>
        <w:rPr>
          <w:rFonts w:cs="Arial"/>
          <w:lang w:val="en-US"/>
        </w:rPr>
      </w:pPr>
      <w:proofErr w:type="spellStart"/>
      <w:r w:rsidRPr="005B3C5C">
        <w:rPr>
          <w:rFonts w:cs="Arial"/>
          <w:lang w:val="en-US"/>
        </w:rPr>
        <w:t>Timperio</w:t>
      </w:r>
      <w:proofErr w:type="spellEnd"/>
      <w:r w:rsidRPr="005B3C5C">
        <w:rPr>
          <w:rFonts w:cs="Arial"/>
          <w:lang w:val="en-US"/>
        </w:rPr>
        <w:t xml:space="preserve">, </w:t>
      </w:r>
      <w:r>
        <w:rPr>
          <w:rFonts w:cs="Arial"/>
          <w:lang w:val="en-US"/>
        </w:rPr>
        <w:t>A.</w:t>
      </w:r>
      <w:r w:rsidRPr="005B3C5C">
        <w:rPr>
          <w:rFonts w:cs="Arial"/>
          <w:lang w:val="en-US"/>
        </w:rPr>
        <w:t xml:space="preserve">, Ball, </w:t>
      </w:r>
      <w:r>
        <w:rPr>
          <w:rFonts w:cs="Arial"/>
          <w:lang w:val="en-US"/>
        </w:rPr>
        <w:t xml:space="preserve">K., </w:t>
      </w:r>
      <w:r w:rsidRPr="005B3C5C">
        <w:rPr>
          <w:rFonts w:cs="Arial"/>
          <w:lang w:val="en-US"/>
        </w:rPr>
        <w:t xml:space="preserve">Salmon, </w:t>
      </w:r>
      <w:r>
        <w:rPr>
          <w:rFonts w:cs="Arial"/>
          <w:lang w:val="en-US"/>
        </w:rPr>
        <w:t xml:space="preserve">J. </w:t>
      </w:r>
      <w:r w:rsidRPr="005B3C5C">
        <w:rPr>
          <w:rFonts w:cs="Arial"/>
          <w:lang w:val="en-US"/>
        </w:rPr>
        <w:t xml:space="preserve">Roberts, </w:t>
      </w:r>
      <w:r>
        <w:rPr>
          <w:rFonts w:cs="Arial"/>
          <w:lang w:val="en-US"/>
        </w:rPr>
        <w:t xml:space="preserve">R., </w:t>
      </w:r>
      <w:r w:rsidRPr="005B3C5C">
        <w:rPr>
          <w:rFonts w:cs="Arial"/>
          <w:lang w:val="en-US"/>
        </w:rPr>
        <w:t>Giles-</w:t>
      </w:r>
      <w:proofErr w:type="spellStart"/>
      <w:r w:rsidRPr="005B3C5C">
        <w:rPr>
          <w:rFonts w:cs="Arial"/>
          <w:lang w:val="en-US"/>
        </w:rPr>
        <w:t>Corti</w:t>
      </w:r>
      <w:proofErr w:type="spellEnd"/>
      <w:r w:rsidRPr="005B3C5C">
        <w:rPr>
          <w:rFonts w:cs="Arial"/>
          <w:lang w:val="en-US"/>
        </w:rPr>
        <w:t xml:space="preserve">, </w:t>
      </w:r>
      <w:r>
        <w:rPr>
          <w:rFonts w:cs="Arial"/>
          <w:lang w:val="en-US"/>
        </w:rPr>
        <w:t>B.,</w:t>
      </w:r>
      <w:r w:rsidRPr="005B3C5C">
        <w:rPr>
          <w:rFonts w:cs="Arial"/>
          <w:lang w:val="en-US"/>
        </w:rPr>
        <w:t xml:space="preserve"> Simmons, D</w:t>
      </w:r>
      <w:r>
        <w:rPr>
          <w:rFonts w:cs="Arial"/>
          <w:lang w:val="en-US"/>
        </w:rPr>
        <w:t>.</w:t>
      </w:r>
      <w:r w:rsidRPr="005B3C5C">
        <w:rPr>
          <w:rFonts w:cs="Arial"/>
          <w:lang w:val="en-US"/>
        </w:rPr>
        <w:t xml:space="preserve">, </w:t>
      </w:r>
      <w:proofErr w:type="spellStart"/>
      <w:r w:rsidRPr="005B3C5C">
        <w:rPr>
          <w:rFonts w:cs="Arial"/>
          <w:lang w:val="en-US"/>
        </w:rPr>
        <w:t>Baur</w:t>
      </w:r>
      <w:proofErr w:type="spellEnd"/>
      <w:r w:rsidRPr="005B3C5C">
        <w:rPr>
          <w:rFonts w:cs="Arial"/>
          <w:lang w:val="en-US"/>
        </w:rPr>
        <w:t xml:space="preserve">, </w:t>
      </w:r>
      <w:r>
        <w:rPr>
          <w:rFonts w:cs="Arial"/>
          <w:lang w:val="en-US"/>
        </w:rPr>
        <w:t xml:space="preserve">L. and </w:t>
      </w:r>
      <w:r w:rsidRPr="005B3C5C">
        <w:rPr>
          <w:rFonts w:cs="Arial"/>
          <w:lang w:val="en-US"/>
        </w:rPr>
        <w:t>Crawford, D</w:t>
      </w:r>
      <w:r>
        <w:rPr>
          <w:rFonts w:cs="Arial"/>
          <w:lang w:val="en-US"/>
        </w:rPr>
        <w:t>. (2006). P</w:t>
      </w:r>
      <w:r w:rsidRPr="005B3C5C">
        <w:rPr>
          <w:rFonts w:cs="Arial"/>
          <w:bCs/>
          <w:lang w:val="en-US"/>
        </w:rPr>
        <w:t>ersonal, family, social, and environmental</w:t>
      </w:r>
      <w:r>
        <w:rPr>
          <w:rFonts w:cs="Arial"/>
          <w:bCs/>
          <w:lang w:val="en-US"/>
        </w:rPr>
        <w:t xml:space="preserve"> </w:t>
      </w:r>
      <w:r w:rsidRPr="005B3C5C">
        <w:rPr>
          <w:rFonts w:cs="Arial"/>
          <w:bCs/>
          <w:lang w:val="en-US"/>
        </w:rPr>
        <w:t>correlates of active commuting to school</w:t>
      </w:r>
      <w:r>
        <w:rPr>
          <w:rFonts w:cs="Arial"/>
          <w:bCs/>
          <w:lang w:val="en-US"/>
        </w:rPr>
        <w:t xml:space="preserve">. </w:t>
      </w:r>
      <w:r w:rsidRPr="005B3C5C">
        <w:rPr>
          <w:rFonts w:cs="Arial"/>
          <w:lang w:val="en-US"/>
        </w:rPr>
        <w:t>American Journal of Preventive Medicine</w:t>
      </w:r>
      <w:r>
        <w:rPr>
          <w:rFonts w:cs="Arial"/>
          <w:lang w:val="en-US"/>
        </w:rPr>
        <w:t xml:space="preserve">, </w:t>
      </w:r>
      <w:r w:rsidRPr="005B3C5C">
        <w:rPr>
          <w:rFonts w:cs="Arial"/>
          <w:lang w:val="en-US"/>
        </w:rPr>
        <w:t>30(1)</w:t>
      </w:r>
      <w:r>
        <w:rPr>
          <w:rFonts w:cs="Arial"/>
          <w:lang w:val="en-US"/>
        </w:rPr>
        <w:t xml:space="preserve">, </w:t>
      </w:r>
      <w:r w:rsidRPr="005B3C5C">
        <w:rPr>
          <w:rFonts w:cs="Arial"/>
          <w:lang w:val="en-US"/>
        </w:rPr>
        <w:t xml:space="preserve">45–51 </w:t>
      </w:r>
    </w:p>
    <w:p w:rsidR="003167D5" w:rsidRPr="005B3C5C" w:rsidRDefault="003167D5" w:rsidP="003167D5">
      <w:pPr>
        <w:autoSpaceDE w:val="0"/>
        <w:autoSpaceDN w:val="0"/>
        <w:adjustRightInd w:val="0"/>
        <w:rPr>
          <w:rFonts w:cs="Arial"/>
        </w:rPr>
      </w:pPr>
    </w:p>
    <w:p w:rsidR="003167D5" w:rsidRPr="005B3C5C" w:rsidRDefault="003167D5" w:rsidP="003167D5">
      <w:pPr>
        <w:autoSpaceDE w:val="0"/>
        <w:autoSpaceDN w:val="0"/>
        <w:adjustRightInd w:val="0"/>
        <w:rPr>
          <w:rFonts w:cs="Arial"/>
        </w:rPr>
      </w:pPr>
      <w:r w:rsidRPr="005B3C5C">
        <w:rPr>
          <w:rFonts w:cs="Arial"/>
        </w:rPr>
        <w:t xml:space="preserve">Tudor-Locke, C., Ainsworth, B.E., &amp; </w:t>
      </w:r>
      <w:proofErr w:type="spellStart"/>
      <w:r w:rsidRPr="005B3C5C">
        <w:rPr>
          <w:rFonts w:cs="Arial"/>
        </w:rPr>
        <w:t>Popkin</w:t>
      </w:r>
      <w:proofErr w:type="spellEnd"/>
      <w:r w:rsidRPr="005B3C5C">
        <w:rPr>
          <w:rFonts w:cs="Arial"/>
        </w:rPr>
        <w:t xml:space="preserve">, B.M. (2001) Active commuting to school: an overlooked source of children’s physical activity? Journal of Sports Medicine. Vol. 31, pp. 629-633.  </w:t>
      </w:r>
    </w:p>
    <w:p w:rsidR="003167D5" w:rsidRPr="005B3C5C" w:rsidRDefault="003167D5" w:rsidP="003167D5">
      <w:pPr>
        <w:autoSpaceDE w:val="0"/>
        <w:autoSpaceDN w:val="0"/>
        <w:adjustRightInd w:val="0"/>
        <w:rPr>
          <w:rFonts w:cs="Arial"/>
        </w:rPr>
      </w:pPr>
    </w:p>
    <w:p w:rsidR="003167D5" w:rsidRPr="002D1A79" w:rsidRDefault="003167D5" w:rsidP="003167D5">
      <w:pPr>
        <w:autoSpaceDE w:val="0"/>
        <w:autoSpaceDN w:val="0"/>
        <w:adjustRightInd w:val="0"/>
        <w:rPr>
          <w:rFonts w:cs="Arial"/>
        </w:rPr>
      </w:pPr>
      <w:r w:rsidRPr="002D1A79">
        <w:rPr>
          <w:rFonts w:cs="Arial"/>
        </w:rPr>
        <w:lastRenderedPageBreak/>
        <w:t>TRB/IOM (Transportation Research Board and Institute of Medicine of the National Academies), 2005. Does the built environment influence physical activity? Examining the evidence TRB Special Report 282, National Academy Press, Washington, DC.</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rPr>
      </w:pPr>
      <w:r>
        <w:rPr>
          <w:rFonts w:cs="Arial"/>
        </w:rPr>
        <w:t xml:space="preserve">UK House of Commons, Select Committee on Transport: Eleventh Report (2008). Retrieved from </w:t>
      </w:r>
    </w:p>
    <w:p w:rsidR="003167D5" w:rsidRPr="002D1A79" w:rsidRDefault="003167D5" w:rsidP="003167D5">
      <w:pPr>
        <w:autoSpaceDE w:val="0"/>
        <w:autoSpaceDN w:val="0"/>
        <w:adjustRightInd w:val="0"/>
        <w:rPr>
          <w:rFonts w:cs="Arial"/>
          <w:lang w:val="en-US"/>
        </w:rPr>
      </w:pPr>
      <w:r w:rsidRPr="003140BC">
        <w:rPr>
          <w:rFonts w:cs="Arial"/>
          <w:color w:val="0000FF"/>
          <w:u w:val="single"/>
          <w:lang w:val="en-US"/>
        </w:rPr>
        <w:t>www.publications.parliament.uk/pa/cm200708/cmselect/cmtran/460/46005.htm#note106</w:t>
      </w:r>
      <w:r w:rsidRPr="002D1A79">
        <w:rPr>
          <w:rFonts w:cs="Arial"/>
          <w:lang w:val="en-US"/>
        </w:rPr>
        <w:t xml:space="preserve"> </w:t>
      </w:r>
    </w:p>
    <w:p w:rsidR="003167D5" w:rsidRDefault="003167D5" w:rsidP="003167D5">
      <w:pPr>
        <w:autoSpaceDE w:val="0"/>
        <w:autoSpaceDN w:val="0"/>
        <w:adjustRightInd w:val="0"/>
        <w:rPr>
          <w:rFonts w:cs="Arial"/>
        </w:rPr>
      </w:pPr>
      <w:r>
        <w:rPr>
          <w:rFonts w:cs="Arial"/>
        </w:rPr>
        <w:t>Dec 15</w:t>
      </w:r>
      <w:r w:rsidRPr="00614477">
        <w:rPr>
          <w:rFonts w:cs="Arial"/>
          <w:vertAlign w:val="superscript"/>
        </w:rPr>
        <w:t>th</w:t>
      </w:r>
      <w:r>
        <w:rPr>
          <w:rFonts w:cs="Arial"/>
        </w:rPr>
        <w:t>, 2008.</w:t>
      </w:r>
    </w:p>
    <w:p w:rsidR="003167D5" w:rsidRDefault="003167D5" w:rsidP="003167D5">
      <w:pPr>
        <w:autoSpaceDE w:val="0"/>
        <w:autoSpaceDN w:val="0"/>
        <w:adjustRightInd w:val="0"/>
        <w:rPr>
          <w:rFonts w:cs="Arial"/>
        </w:rPr>
      </w:pPr>
    </w:p>
    <w:p w:rsidR="003167D5" w:rsidRDefault="003167D5" w:rsidP="003167D5">
      <w:pPr>
        <w:autoSpaceDE w:val="0"/>
        <w:autoSpaceDN w:val="0"/>
        <w:adjustRightInd w:val="0"/>
        <w:rPr>
          <w:rFonts w:cs="Arial"/>
          <w:lang w:val="en-US"/>
        </w:rPr>
      </w:pPr>
      <w:r w:rsidRPr="006D3C55">
        <w:rPr>
          <w:rFonts w:cs="Arial"/>
          <w:lang w:val="en-US"/>
        </w:rPr>
        <w:t xml:space="preserve">US Department of Transportation </w:t>
      </w:r>
      <w:r>
        <w:rPr>
          <w:rFonts w:cs="Arial"/>
          <w:lang w:val="en-US"/>
        </w:rPr>
        <w:t>(</w:t>
      </w:r>
      <w:r w:rsidRPr="006D3C55">
        <w:rPr>
          <w:rFonts w:cs="Arial"/>
          <w:lang w:val="en-US"/>
        </w:rPr>
        <w:t>2008)</w:t>
      </w:r>
      <w:r>
        <w:rPr>
          <w:rFonts w:cs="Arial"/>
          <w:lang w:val="en-US"/>
        </w:rPr>
        <w:t xml:space="preserve">. </w:t>
      </w:r>
      <w:proofErr w:type="spellStart"/>
      <w:r w:rsidRPr="006D3C55">
        <w:rPr>
          <w:rFonts w:cs="Arial"/>
          <w:lang w:val="en-US"/>
        </w:rPr>
        <w:t>Walkability</w:t>
      </w:r>
      <w:proofErr w:type="spellEnd"/>
      <w:r>
        <w:rPr>
          <w:rFonts w:cs="Arial"/>
          <w:lang w:val="en-US"/>
        </w:rPr>
        <w:t xml:space="preserve"> </w:t>
      </w:r>
      <w:r w:rsidRPr="006D3C55">
        <w:rPr>
          <w:rFonts w:cs="Arial"/>
          <w:lang w:val="en-US"/>
        </w:rPr>
        <w:t>Analysis</w:t>
      </w:r>
      <w:r>
        <w:rPr>
          <w:rFonts w:cs="Arial"/>
          <w:lang w:val="en-US"/>
        </w:rPr>
        <w:t xml:space="preserve">, Retrieved from  </w:t>
      </w:r>
      <w:hyperlink r:id="rId17" w:history="1">
        <w:r w:rsidRPr="00C625CA">
          <w:rPr>
            <w:rStyle w:val="Hyperlink"/>
            <w:rFonts w:cs="Arial"/>
            <w:lang w:val="en-US"/>
          </w:rPr>
          <w:t>www.walktoschool.org/downloads/checklist-walkability.pdf October 2008</w:t>
        </w:r>
      </w:hyperlink>
      <w:r>
        <w:rPr>
          <w:rFonts w:cs="Arial"/>
          <w:lang w:val="en-US"/>
        </w:rPr>
        <w:t>.</w:t>
      </w:r>
    </w:p>
    <w:p w:rsidR="003167D5" w:rsidRDefault="003167D5" w:rsidP="003167D5">
      <w:pPr>
        <w:autoSpaceDE w:val="0"/>
        <w:autoSpaceDN w:val="0"/>
        <w:adjustRightInd w:val="0"/>
        <w:rPr>
          <w:rFonts w:cs="Arial"/>
          <w:lang w:val="en-US"/>
        </w:rPr>
      </w:pPr>
    </w:p>
    <w:p w:rsidR="003167D5" w:rsidRDefault="003167D5" w:rsidP="003167D5">
      <w:pPr>
        <w:autoSpaceDE w:val="0"/>
        <w:autoSpaceDN w:val="0"/>
        <w:adjustRightInd w:val="0"/>
        <w:rPr>
          <w:rFonts w:cs="Arial"/>
        </w:rPr>
      </w:pPr>
      <w:r w:rsidRPr="002F0292">
        <w:rPr>
          <w:rFonts w:cs="Arial"/>
        </w:rPr>
        <w:t xml:space="preserve">Van </w:t>
      </w:r>
      <w:proofErr w:type="spellStart"/>
      <w:r w:rsidRPr="002F0292">
        <w:rPr>
          <w:rFonts w:cs="Arial"/>
        </w:rPr>
        <w:t>Mugt</w:t>
      </w:r>
      <w:proofErr w:type="spellEnd"/>
      <w:r w:rsidRPr="002F0292">
        <w:rPr>
          <w:rFonts w:cs="Arial"/>
        </w:rPr>
        <w:t xml:space="preserve">, M., Van Lange, P.A.M., &amp; </w:t>
      </w:r>
      <w:proofErr w:type="spellStart"/>
      <w:r w:rsidRPr="002F0292">
        <w:rPr>
          <w:rFonts w:cs="Arial"/>
        </w:rPr>
        <w:t>Meertens</w:t>
      </w:r>
      <w:proofErr w:type="spellEnd"/>
      <w:r w:rsidRPr="002F0292">
        <w:rPr>
          <w:rFonts w:cs="Arial"/>
        </w:rPr>
        <w:t xml:space="preserve">, R.M. (1996) Commuting by car or public transportation? A social dilemma analysis of travel mode judgements.  European Journal of Social Psychology. Vol. 26, pp.373-395.  </w:t>
      </w:r>
    </w:p>
    <w:p w:rsidR="003167D5" w:rsidRDefault="003167D5" w:rsidP="003167D5">
      <w:pPr>
        <w:autoSpaceDE w:val="0"/>
        <w:autoSpaceDN w:val="0"/>
        <w:adjustRightInd w:val="0"/>
        <w:rPr>
          <w:rFonts w:cs="Arial"/>
        </w:rPr>
      </w:pPr>
    </w:p>
    <w:p w:rsidR="003167D5" w:rsidRPr="00CF18DC" w:rsidRDefault="003167D5" w:rsidP="003167D5">
      <w:pPr>
        <w:rPr>
          <w:rFonts w:ascii="Times New Roman" w:hAnsi="Times New Roman"/>
          <w:lang w:val="en-US"/>
        </w:rPr>
      </w:pPr>
      <w:proofErr w:type="spellStart"/>
      <w:r w:rsidRPr="00CF18DC">
        <w:rPr>
          <w:rFonts w:cs="Arial"/>
          <w:lang w:val="en-US"/>
        </w:rPr>
        <w:t>Vanderbeck</w:t>
      </w:r>
      <w:proofErr w:type="spellEnd"/>
      <w:r w:rsidRPr="00CF18DC">
        <w:rPr>
          <w:rFonts w:cs="Arial"/>
          <w:lang w:val="en-US"/>
        </w:rPr>
        <w:t>, R. and Johnson, J., (2000) “That’s the only place where you can hang out”: urban young peo</w:t>
      </w:r>
      <w:r>
        <w:rPr>
          <w:rFonts w:cs="Arial"/>
          <w:lang w:val="en-US"/>
        </w:rPr>
        <w:t xml:space="preserve">ple and the space of the mall. </w:t>
      </w:r>
      <w:r w:rsidRPr="00CF18DC">
        <w:rPr>
          <w:rFonts w:cs="Arial"/>
          <w:lang w:val="en-US"/>
        </w:rPr>
        <w:t>Urban Geography. 21(1), 5-25.</w:t>
      </w:r>
    </w:p>
    <w:p w:rsidR="003167D5" w:rsidRPr="006D3C55" w:rsidRDefault="003167D5" w:rsidP="003167D5">
      <w:pPr>
        <w:autoSpaceDE w:val="0"/>
        <w:autoSpaceDN w:val="0"/>
        <w:adjustRightInd w:val="0"/>
        <w:rPr>
          <w:rFonts w:cs="Arial"/>
        </w:rPr>
      </w:pPr>
    </w:p>
    <w:p w:rsidR="003167D5" w:rsidRPr="006D3C55" w:rsidRDefault="003167D5" w:rsidP="003167D5">
      <w:pPr>
        <w:autoSpaceDE w:val="0"/>
        <w:autoSpaceDN w:val="0"/>
        <w:adjustRightInd w:val="0"/>
        <w:rPr>
          <w:rFonts w:cs="Arial"/>
          <w:lang w:val="en-US"/>
        </w:rPr>
      </w:pPr>
    </w:p>
    <w:p w:rsidR="003167D5" w:rsidRPr="006D3C55" w:rsidRDefault="003167D5" w:rsidP="003167D5">
      <w:pPr>
        <w:autoSpaceDE w:val="0"/>
        <w:autoSpaceDN w:val="0"/>
        <w:adjustRightInd w:val="0"/>
        <w:rPr>
          <w:rFonts w:cs="Arial"/>
          <w:lang w:val="en-US"/>
        </w:rPr>
      </w:pPr>
    </w:p>
    <w:p w:rsidR="003167D5" w:rsidRPr="006D3C55" w:rsidRDefault="003167D5" w:rsidP="003167D5">
      <w:pPr>
        <w:autoSpaceDE w:val="0"/>
        <w:autoSpaceDN w:val="0"/>
        <w:adjustRightInd w:val="0"/>
        <w:rPr>
          <w:rFonts w:cs="Arial"/>
        </w:rPr>
      </w:pPr>
    </w:p>
    <w:p w:rsidR="00D364C0" w:rsidRPr="00EA35D3" w:rsidRDefault="00D364C0" w:rsidP="00DF40A9">
      <w:pPr>
        <w:pStyle w:val="BodyText"/>
        <w:spacing w:line="360" w:lineRule="auto"/>
        <w:rPr>
          <w:color w:val="auto"/>
          <w:szCs w:val="24"/>
          <w:lang w:val="en-IE"/>
        </w:rPr>
      </w:pPr>
    </w:p>
    <w:sectPr w:rsidR="00D364C0" w:rsidRPr="00EA35D3">
      <w:pgSz w:w="12240" w:h="15840"/>
      <w:pgMar w:top="1418" w:right="1418" w:bottom="1418" w:left="1418"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8ACFAB"/>
    <w:multiLevelType w:val="hybridMultilevel"/>
    <w:tmpl w:val="BC9734B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9A07E1"/>
    <w:multiLevelType w:val="hybridMultilevel"/>
    <w:tmpl w:val="D5CA4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6E0712"/>
    <w:multiLevelType w:val="hybridMultilevel"/>
    <w:tmpl w:val="BE5EA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1B7273E"/>
    <w:multiLevelType w:val="hybridMultilevel"/>
    <w:tmpl w:val="631E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2A4BD0"/>
    <w:multiLevelType w:val="hybridMultilevel"/>
    <w:tmpl w:val="57F8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8F1800"/>
    <w:multiLevelType w:val="hybridMultilevel"/>
    <w:tmpl w:val="F3E2B8B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0740B7"/>
    <w:multiLevelType w:val="hybridMultilevel"/>
    <w:tmpl w:val="F23EB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BB616A"/>
    <w:multiLevelType w:val="hybridMultilevel"/>
    <w:tmpl w:val="F3E2B8B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DB1013"/>
    <w:multiLevelType w:val="hybridMultilevel"/>
    <w:tmpl w:val="A78C1C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BC87A62"/>
    <w:multiLevelType w:val="hybridMultilevel"/>
    <w:tmpl w:val="AE127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1327A0"/>
    <w:multiLevelType w:val="hybridMultilevel"/>
    <w:tmpl w:val="3B1AE4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DA5103"/>
    <w:multiLevelType w:val="hybridMultilevel"/>
    <w:tmpl w:val="3A6460E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2A12FB7"/>
    <w:multiLevelType w:val="hybridMultilevel"/>
    <w:tmpl w:val="DA1288D8"/>
    <w:lvl w:ilvl="0" w:tplc="04090003">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B70F34"/>
    <w:multiLevelType w:val="hybridMultilevel"/>
    <w:tmpl w:val="F326AB26"/>
    <w:lvl w:ilvl="0" w:tplc="3AF66E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D607929"/>
    <w:multiLevelType w:val="hybridMultilevel"/>
    <w:tmpl w:val="F89E8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382797"/>
    <w:multiLevelType w:val="hybridMultilevel"/>
    <w:tmpl w:val="28861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2C54719"/>
    <w:multiLevelType w:val="hybridMultilevel"/>
    <w:tmpl w:val="B4664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7"/>
  </w:num>
  <w:num w:numId="4">
    <w:abstractNumId w:val="11"/>
  </w:num>
  <w:num w:numId="5">
    <w:abstractNumId w:val="2"/>
  </w:num>
  <w:num w:numId="6">
    <w:abstractNumId w:val="0"/>
  </w:num>
  <w:num w:numId="7">
    <w:abstractNumId w:val="9"/>
  </w:num>
  <w:num w:numId="8">
    <w:abstractNumId w:val="4"/>
  </w:num>
  <w:num w:numId="9">
    <w:abstractNumId w:val="10"/>
  </w:num>
  <w:num w:numId="10">
    <w:abstractNumId w:val="1"/>
  </w:num>
  <w:num w:numId="11">
    <w:abstractNumId w:val="16"/>
  </w:num>
  <w:num w:numId="12">
    <w:abstractNumId w:val="15"/>
  </w:num>
  <w:num w:numId="13">
    <w:abstractNumId w:val="6"/>
  </w:num>
  <w:num w:numId="14">
    <w:abstractNumId w:val="8"/>
  </w:num>
  <w:num w:numId="15">
    <w:abstractNumId w:val="14"/>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0F78"/>
    <w:rsid w:val="000030E0"/>
    <w:rsid w:val="0002663D"/>
    <w:rsid w:val="00026C01"/>
    <w:rsid w:val="00047B1D"/>
    <w:rsid w:val="00062E85"/>
    <w:rsid w:val="000652A4"/>
    <w:rsid w:val="00077B6B"/>
    <w:rsid w:val="000823B0"/>
    <w:rsid w:val="000A6431"/>
    <w:rsid w:val="000C4BDD"/>
    <w:rsid w:val="000D1DAA"/>
    <w:rsid w:val="000D2B65"/>
    <w:rsid w:val="000E08D8"/>
    <w:rsid w:val="00114708"/>
    <w:rsid w:val="001154C3"/>
    <w:rsid w:val="00115941"/>
    <w:rsid w:val="0014251D"/>
    <w:rsid w:val="001532CE"/>
    <w:rsid w:val="001948F2"/>
    <w:rsid w:val="00194F62"/>
    <w:rsid w:val="001B188A"/>
    <w:rsid w:val="001B4ED0"/>
    <w:rsid w:val="001C7B7D"/>
    <w:rsid w:val="00206AE9"/>
    <w:rsid w:val="00227DA9"/>
    <w:rsid w:val="00253963"/>
    <w:rsid w:val="00260FBC"/>
    <w:rsid w:val="002816C0"/>
    <w:rsid w:val="002827DC"/>
    <w:rsid w:val="002918A7"/>
    <w:rsid w:val="002B6411"/>
    <w:rsid w:val="002E4A5A"/>
    <w:rsid w:val="003039D9"/>
    <w:rsid w:val="00315FF7"/>
    <w:rsid w:val="003167D5"/>
    <w:rsid w:val="00317E39"/>
    <w:rsid w:val="00320661"/>
    <w:rsid w:val="0033258D"/>
    <w:rsid w:val="00332F1A"/>
    <w:rsid w:val="00341EFE"/>
    <w:rsid w:val="0036003E"/>
    <w:rsid w:val="003630B5"/>
    <w:rsid w:val="00370B90"/>
    <w:rsid w:val="0037443F"/>
    <w:rsid w:val="00382EEF"/>
    <w:rsid w:val="003858D2"/>
    <w:rsid w:val="00397A30"/>
    <w:rsid w:val="003A3536"/>
    <w:rsid w:val="003C0F78"/>
    <w:rsid w:val="003C5E6A"/>
    <w:rsid w:val="003E428E"/>
    <w:rsid w:val="003E467A"/>
    <w:rsid w:val="003F70CB"/>
    <w:rsid w:val="00420D42"/>
    <w:rsid w:val="004351A0"/>
    <w:rsid w:val="00442C42"/>
    <w:rsid w:val="004673CD"/>
    <w:rsid w:val="00485421"/>
    <w:rsid w:val="00492E01"/>
    <w:rsid w:val="004A0403"/>
    <w:rsid w:val="004B4CD1"/>
    <w:rsid w:val="0052690D"/>
    <w:rsid w:val="00556B4B"/>
    <w:rsid w:val="00562B2F"/>
    <w:rsid w:val="00583738"/>
    <w:rsid w:val="0059081C"/>
    <w:rsid w:val="00596A96"/>
    <w:rsid w:val="005B1795"/>
    <w:rsid w:val="005B3010"/>
    <w:rsid w:val="005B758A"/>
    <w:rsid w:val="005C43E8"/>
    <w:rsid w:val="005D3F93"/>
    <w:rsid w:val="00603B50"/>
    <w:rsid w:val="00613D5C"/>
    <w:rsid w:val="00615AF4"/>
    <w:rsid w:val="0063433C"/>
    <w:rsid w:val="00645564"/>
    <w:rsid w:val="00646DA5"/>
    <w:rsid w:val="00671792"/>
    <w:rsid w:val="00672DF2"/>
    <w:rsid w:val="006E7350"/>
    <w:rsid w:val="00711EF5"/>
    <w:rsid w:val="0071240F"/>
    <w:rsid w:val="00751B8D"/>
    <w:rsid w:val="007916E3"/>
    <w:rsid w:val="007F4FDC"/>
    <w:rsid w:val="00803233"/>
    <w:rsid w:val="00806802"/>
    <w:rsid w:val="0081236B"/>
    <w:rsid w:val="00834BB2"/>
    <w:rsid w:val="0086506D"/>
    <w:rsid w:val="008672FF"/>
    <w:rsid w:val="008717A6"/>
    <w:rsid w:val="008720DB"/>
    <w:rsid w:val="008727A5"/>
    <w:rsid w:val="00875EAB"/>
    <w:rsid w:val="0089201A"/>
    <w:rsid w:val="008958D5"/>
    <w:rsid w:val="00896149"/>
    <w:rsid w:val="008B60D0"/>
    <w:rsid w:val="008C6339"/>
    <w:rsid w:val="008D4E0F"/>
    <w:rsid w:val="008F7BE4"/>
    <w:rsid w:val="00901ACF"/>
    <w:rsid w:val="0090284B"/>
    <w:rsid w:val="00905DA2"/>
    <w:rsid w:val="00926F3E"/>
    <w:rsid w:val="009365BE"/>
    <w:rsid w:val="0094695E"/>
    <w:rsid w:val="009508B2"/>
    <w:rsid w:val="00982A50"/>
    <w:rsid w:val="009A1B06"/>
    <w:rsid w:val="009C1DE8"/>
    <w:rsid w:val="00A26FBA"/>
    <w:rsid w:val="00A272AB"/>
    <w:rsid w:val="00A35BF4"/>
    <w:rsid w:val="00A57FB7"/>
    <w:rsid w:val="00A61ABF"/>
    <w:rsid w:val="00A6484F"/>
    <w:rsid w:val="00A82D32"/>
    <w:rsid w:val="00AA0D94"/>
    <w:rsid w:val="00AA3DC3"/>
    <w:rsid w:val="00AA4930"/>
    <w:rsid w:val="00AA69ED"/>
    <w:rsid w:val="00AE30A1"/>
    <w:rsid w:val="00B32ECF"/>
    <w:rsid w:val="00B52297"/>
    <w:rsid w:val="00B54E9F"/>
    <w:rsid w:val="00B60EA7"/>
    <w:rsid w:val="00B62B03"/>
    <w:rsid w:val="00BB5296"/>
    <w:rsid w:val="00BE0073"/>
    <w:rsid w:val="00BE608C"/>
    <w:rsid w:val="00BF3830"/>
    <w:rsid w:val="00BF7310"/>
    <w:rsid w:val="00C00821"/>
    <w:rsid w:val="00C10E87"/>
    <w:rsid w:val="00C256F3"/>
    <w:rsid w:val="00C323FE"/>
    <w:rsid w:val="00C33492"/>
    <w:rsid w:val="00C35B5D"/>
    <w:rsid w:val="00C413EE"/>
    <w:rsid w:val="00C501A1"/>
    <w:rsid w:val="00C50BFC"/>
    <w:rsid w:val="00C52BFA"/>
    <w:rsid w:val="00C62A33"/>
    <w:rsid w:val="00C75F9E"/>
    <w:rsid w:val="00C827F7"/>
    <w:rsid w:val="00C830BF"/>
    <w:rsid w:val="00C96CDA"/>
    <w:rsid w:val="00CA198A"/>
    <w:rsid w:val="00CB7F51"/>
    <w:rsid w:val="00CF0B0B"/>
    <w:rsid w:val="00D21614"/>
    <w:rsid w:val="00D364C0"/>
    <w:rsid w:val="00D46E5A"/>
    <w:rsid w:val="00D53101"/>
    <w:rsid w:val="00D5701C"/>
    <w:rsid w:val="00D5771F"/>
    <w:rsid w:val="00D667B0"/>
    <w:rsid w:val="00D71CC8"/>
    <w:rsid w:val="00DA79F1"/>
    <w:rsid w:val="00DF3919"/>
    <w:rsid w:val="00DF40A9"/>
    <w:rsid w:val="00E05AF7"/>
    <w:rsid w:val="00E15660"/>
    <w:rsid w:val="00E3286E"/>
    <w:rsid w:val="00E42EF9"/>
    <w:rsid w:val="00E506D8"/>
    <w:rsid w:val="00E526CC"/>
    <w:rsid w:val="00E52EB4"/>
    <w:rsid w:val="00E54A62"/>
    <w:rsid w:val="00E5747E"/>
    <w:rsid w:val="00E75710"/>
    <w:rsid w:val="00E76D72"/>
    <w:rsid w:val="00EA35D3"/>
    <w:rsid w:val="00EB7E0C"/>
    <w:rsid w:val="00ED1D1C"/>
    <w:rsid w:val="00ED7C0C"/>
    <w:rsid w:val="00EF360F"/>
    <w:rsid w:val="00EF3FCF"/>
    <w:rsid w:val="00F02FBE"/>
    <w:rsid w:val="00F11D10"/>
    <w:rsid w:val="00F40B1B"/>
    <w:rsid w:val="00F46F57"/>
    <w:rsid w:val="00F52C44"/>
    <w:rsid w:val="00F52CAA"/>
    <w:rsid w:val="00F61B88"/>
    <w:rsid w:val="00F731A7"/>
    <w:rsid w:val="00FB0221"/>
    <w:rsid w:val="00FC17BE"/>
    <w:rsid w:val="00FD0558"/>
    <w:rsid w:val="00FD16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ascii="Times New Roman" w:hAnsi="Times New Roman"/>
      <w:b/>
      <w:bCs/>
    </w:rPr>
  </w:style>
  <w:style w:type="paragraph" w:styleId="Heading3">
    <w:name w:val="heading 3"/>
    <w:basedOn w:val="Normal"/>
    <w:next w:val="Normal"/>
    <w:qFormat/>
    <w:pPr>
      <w:keepNext/>
      <w:jc w:val="both"/>
      <w:outlineLvl w:val="2"/>
    </w:pPr>
    <w:rPr>
      <w:rFonts w:ascii="Times New Roman" w:hAnsi="Times New Roman"/>
      <w:b/>
      <w:bCs/>
    </w:rPr>
  </w:style>
  <w:style w:type="paragraph" w:styleId="Heading4">
    <w:name w:val="heading 4"/>
    <w:basedOn w:val="Normal"/>
    <w:next w:val="Normal"/>
    <w:qFormat/>
    <w:pPr>
      <w:keepNext/>
      <w:spacing w:line="360" w:lineRule="auto"/>
      <w:outlineLvl w:val="3"/>
    </w:pPr>
    <w:rPr>
      <w:rFonts w:ascii="Times New Roman" w:hAnsi="Times New Roman"/>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rPr>
      <w:rFonts w:ascii="Times New Roman" w:hAnsi="Times New Roman"/>
    </w:rPr>
  </w:style>
  <w:style w:type="paragraph" w:customStyle="1" w:styleId="cgBodyText">
    <w:name w:val="cgBodyText"/>
    <w:basedOn w:val="Normal"/>
    <w:rPr>
      <w:rFonts w:cs="Arial"/>
    </w:rPr>
  </w:style>
  <w:style w:type="paragraph" w:customStyle="1" w:styleId="cgBoxText">
    <w:name w:val="cgBoxText"/>
    <w:basedOn w:val="Normal"/>
    <w:pPr>
      <w:widowControl w:val="0"/>
      <w:pBdr>
        <w:top w:val="single" w:sz="4" w:space="4" w:color="auto"/>
        <w:left w:val="single" w:sz="4" w:space="4" w:color="auto"/>
        <w:bottom w:val="single" w:sz="4" w:space="4" w:color="auto"/>
        <w:right w:val="single" w:sz="4" w:space="4" w:color="auto"/>
      </w:pBdr>
      <w:suppressAutoHyphens/>
      <w:outlineLvl w:val="0"/>
    </w:pPr>
    <w:rPr>
      <w:rFonts w:cs="Arial"/>
      <w:color w:val="000000"/>
    </w:rPr>
  </w:style>
  <w:style w:type="paragraph" w:customStyle="1" w:styleId="cgCaption">
    <w:name w:val="cgCaption"/>
    <w:basedOn w:val="cgBodyText"/>
    <w:autoRedefine/>
    <w:rPr>
      <w:color w:val="666699"/>
      <w:sz w:val="20"/>
    </w:rPr>
  </w:style>
  <w:style w:type="paragraph" w:customStyle="1" w:styleId="cgComment">
    <w:name w:val="cgComment"/>
    <w:basedOn w:val="Normal"/>
    <w:pPr>
      <w:widowControl w:val="0"/>
      <w:pBdr>
        <w:top w:val="dotted" w:sz="4" w:space="1" w:color="auto"/>
        <w:left w:val="dotted" w:sz="4" w:space="4" w:color="auto"/>
        <w:bottom w:val="dotted" w:sz="4" w:space="1" w:color="auto"/>
        <w:right w:val="dotted" w:sz="4" w:space="4" w:color="auto"/>
      </w:pBdr>
      <w:suppressAutoHyphens/>
      <w:outlineLvl w:val="0"/>
    </w:pPr>
    <w:rPr>
      <w:rFonts w:cs="Arial"/>
      <w:i/>
      <w:iCs/>
      <w:color w:val="000000"/>
    </w:rPr>
  </w:style>
  <w:style w:type="paragraph" w:customStyle="1" w:styleId="cgDefinition">
    <w:name w:val="cgDefinition"/>
    <w:basedOn w:val="Normal"/>
    <w:pPr>
      <w:widowControl w:val="0"/>
      <w:shd w:val="clear" w:color="auto" w:fill="CCECFF"/>
      <w:suppressAutoHyphens/>
      <w:outlineLvl w:val="0"/>
    </w:pPr>
    <w:rPr>
      <w:rFonts w:cs="Arial"/>
      <w:color w:val="000000"/>
    </w:rPr>
  </w:style>
  <w:style w:type="paragraph" w:customStyle="1" w:styleId="cgHeading">
    <w:name w:val="cgHeading"/>
    <w:basedOn w:val="Normal"/>
    <w:autoRedefine/>
    <w:pPr>
      <w:spacing w:after="120"/>
    </w:pPr>
    <w:rPr>
      <w:rFonts w:cs="Arial"/>
      <w:b/>
      <w:sz w:val="28"/>
    </w:rPr>
  </w:style>
  <w:style w:type="paragraph" w:customStyle="1" w:styleId="cgHTMLInclude">
    <w:name w:val="cgHTMLInclude"/>
    <w:basedOn w:val="Normal"/>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cs="Arial"/>
      <w:color w:val="000000"/>
    </w:rPr>
  </w:style>
  <w:style w:type="paragraph" w:customStyle="1" w:styleId="cgHTMLHeadInclude">
    <w:name w:val="cgHTMLHeadInclude"/>
    <w:basedOn w:val="cgHTMLInclude"/>
  </w:style>
  <w:style w:type="paragraph" w:customStyle="1" w:styleId="cgInclude">
    <w:name w:val="cgInclude"/>
    <w:basedOn w:val="cgBodyText"/>
    <w:pPr>
      <w:shd w:val="clear" w:color="auto" w:fill="A4A4C2"/>
    </w:pPr>
  </w:style>
  <w:style w:type="paragraph" w:customStyle="1" w:styleId="cgLiteral">
    <w:name w:val="cgLiteral"/>
    <w:basedOn w:val="Normal"/>
    <w:pPr>
      <w:widowControl w:val="0"/>
      <w:shd w:val="clear" w:color="auto" w:fill="DC8688"/>
      <w:tabs>
        <w:tab w:val="left" w:pos="1134"/>
        <w:tab w:val="left" w:pos="2268"/>
        <w:tab w:val="left" w:pos="3402"/>
      </w:tabs>
      <w:suppressAutoHyphens/>
      <w:outlineLvl w:val="0"/>
    </w:pPr>
    <w:rPr>
      <w:rFonts w:cs="Arial"/>
      <w:color w:val="000000"/>
    </w:rPr>
  </w:style>
  <w:style w:type="paragraph" w:customStyle="1" w:styleId="cgPageTitle">
    <w:name w:val="cgPageTitle"/>
    <w:basedOn w:val="Normal"/>
    <w:pPr>
      <w:widowControl w:val="0"/>
      <w:shd w:val="clear" w:color="auto" w:fill="83A8C1"/>
      <w:suppressAutoHyphens/>
      <w:outlineLvl w:val="0"/>
    </w:pPr>
    <w:rPr>
      <w:rFonts w:cs="Arial"/>
      <w:b/>
      <w:bCs/>
      <w:color w:val="000000"/>
      <w:sz w:val="28"/>
    </w:rPr>
  </w:style>
  <w:style w:type="paragraph" w:customStyle="1" w:styleId="cgPanelText">
    <w:name w:val="cgPanelText"/>
    <w:basedOn w:val="Normal"/>
    <w:pPr>
      <w:shd w:val="clear" w:color="auto" w:fill="D9D9D9"/>
    </w:pPr>
    <w:rPr>
      <w:rFonts w:cs="Arial"/>
    </w:rPr>
  </w:style>
  <w:style w:type="paragraph" w:customStyle="1" w:styleId="cgPopup">
    <w:name w:val="cgPopup"/>
    <w:basedOn w:val="cgBodyText"/>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pPr>
      <w:shd w:val="clear" w:color="auto" w:fill="FFFF99"/>
      <w:ind w:left="567" w:right="567"/>
    </w:pPr>
    <w:rPr>
      <w:i/>
      <w:iCs/>
    </w:rPr>
  </w:style>
  <w:style w:type="paragraph" w:customStyle="1" w:styleId="cgSectionTitle">
    <w:name w:val="cgSectionTitle"/>
    <w:basedOn w:val="cgBodyText"/>
    <w:next w:val="cgBodyText"/>
    <w:pPr>
      <w:shd w:val="clear" w:color="auto" w:fill="FF9900"/>
    </w:pPr>
    <w:rPr>
      <w:b/>
      <w:sz w:val="28"/>
    </w:rPr>
  </w:style>
  <w:style w:type="paragraph" w:customStyle="1" w:styleId="cgSubHeading">
    <w:name w:val="cgSubHeading"/>
    <w:basedOn w:val="Normal"/>
    <w:autoRedefine/>
    <w:pPr>
      <w:spacing w:after="60"/>
    </w:pPr>
    <w:rPr>
      <w:rFonts w:cs="Arial"/>
      <w:b/>
      <w:bCs/>
    </w:rPr>
  </w:style>
  <w:style w:type="paragraph" w:customStyle="1" w:styleId="cgSummary">
    <w:name w:val="cgSummary"/>
    <w:basedOn w:val="Normal"/>
    <w:pPr>
      <w:widowControl w:val="0"/>
      <w:shd w:val="clear" w:color="auto" w:fill="FFFF00"/>
      <w:tabs>
        <w:tab w:val="left" w:pos="1134"/>
        <w:tab w:val="left" w:pos="2268"/>
        <w:tab w:val="left" w:pos="3402"/>
      </w:tabs>
      <w:suppressAutoHyphens/>
      <w:outlineLvl w:val="0"/>
    </w:pPr>
    <w:rPr>
      <w:rFonts w:cs="Arial"/>
      <w:color w:val="000000"/>
      <w:lang w:val="en-US"/>
    </w:rPr>
  </w:style>
  <w:style w:type="paragraph" w:customStyle="1" w:styleId="cgTableColumnHead">
    <w:name w:val="cgTableColumnHead"/>
    <w:basedOn w:val="cgLiteral"/>
    <w:pPr>
      <w:shd w:val="clear" w:color="auto" w:fill="FFCC00"/>
    </w:pPr>
    <w:rPr>
      <w:lang w:val="en-US"/>
    </w:rPr>
  </w:style>
  <w:style w:type="paragraph" w:customStyle="1" w:styleId="cgTableRowHead">
    <w:name w:val="cgTableRowHead"/>
    <w:basedOn w:val="cgTableColumnHead"/>
    <w:pPr>
      <w:shd w:val="clear" w:color="auto" w:fill="FFCC99"/>
    </w:pPr>
  </w:style>
  <w:style w:type="paragraph" w:customStyle="1" w:styleId="xxQuestionBody">
    <w:name w:val="xxQuestionBody"/>
    <w:basedOn w:val="cgBodyText"/>
    <w:pPr>
      <w:shd w:val="clear" w:color="auto" w:fill="CCCCCC"/>
    </w:pPr>
    <w:rPr>
      <w:vanish/>
    </w:rPr>
  </w:style>
  <w:style w:type="paragraph" w:customStyle="1" w:styleId="xxQuestionHide">
    <w:name w:val="xxQuestionHide"/>
    <w:basedOn w:val="cgBodyText"/>
    <w:next w:val="cgBodyText"/>
    <w:pPr>
      <w:shd w:val="clear" w:color="auto" w:fill="CCCCCC"/>
    </w:pPr>
    <w:rPr>
      <w:vanish/>
    </w:rPr>
  </w:style>
  <w:style w:type="paragraph" w:customStyle="1" w:styleId="xxQuestionShow">
    <w:name w:val="xxQuestionShow"/>
    <w:basedOn w:val="cgBodyText"/>
    <w:next w:val="cgBodyText"/>
    <w:pPr>
      <w:shd w:val="clear" w:color="auto" w:fill="CCCCCC"/>
    </w:pPr>
  </w:style>
  <w:style w:type="paragraph" w:customStyle="1" w:styleId="xxQuestionSummary">
    <w:name w:val="xxQuestionSummary"/>
    <w:basedOn w:val="cgBodyText"/>
    <w:pPr>
      <w:shd w:val="clear" w:color="auto" w:fill="CCCCCC"/>
    </w:pPr>
  </w:style>
  <w:style w:type="paragraph" w:styleId="NormalWeb">
    <w:name w:val="Normal (Web)"/>
    <w:basedOn w:val="Normal"/>
    <w:pPr>
      <w:spacing w:before="100" w:beforeAutospacing="1" w:after="100" w:afterAutospacing="1"/>
    </w:pPr>
    <w:rPr>
      <w:rFonts w:ascii="Times New Roman" w:hAnsi="Times New Roman"/>
      <w:lang w:val="en-US"/>
    </w:rPr>
  </w:style>
  <w:style w:type="character" w:styleId="Hyperlink">
    <w:name w:val="Hyperlink"/>
    <w:rPr>
      <w:color w:val="0000FF"/>
      <w:u w:val="single"/>
    </w:rPr>
  </w:style>
  <w:style w:type="paragraph" w:styleId="BodyText">
    <w:name w:val="Body Text"/>
    <w:basedOn w:val="Normal"/>
    <w:pPr>
      <w:autoSpaceDE w:val="0"/>
      <w:autoSpaceDN w:val="0"/>
      <w:adjustRightInd w:val="0"/>
    </w:pPr>
    <w:rPr>
      <w:rFonts w:cs="Arial"/>
      <w:color w:val="231F20"/>
      <w:szCs w:val="20"/>
      <w:lang w:val="en-US"/>
    </w:rPr>
  </w:style>
  <w:style w:type="paragraph" w:styleId="BodyText2">
    <w:name w:val="Body Text 2"/>
    <w:basedOn w:val="Normal"/>
    <w:rPr>
      <w:i/>
      <w:iCs/>
    </w:rPr>
  </w:style>
  <w:style w:type="paragraph" w:styleId="BodyText3">
    <w:name w:val="Body Text 3"/>
    <w:basedOn w:val="Normal"/>
    <w:rPr>
      <w:rFonts w:cs="Arial"/>
      <w:color w:val="000000"/>
      <w:szCs w:val="23"/>
    </w:r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date-info">
    <w:name w:val="date-info"/>
    <w:basedOn w:val="DefaultParagraphFont"/>
  </w:style>
  <w:style w:type="paragraph" w:styleId="BodyTextIndent">
    <w:name w:val="Body Text Indent"/>
    <w:basedOn w:val="Normal"/>
    <w:pPr>
      <w:ind w:left="360"/>
    </w:pPr>
    <w:rPr>
      <w:rFonts w:ascii="Times New Roman" w:hAnsi="Times New Roman"/>
    </w:rPr>
  </w:style>
  <w:style w:type="table" w:styleId="TableGrid">
    <w:name w:val="Table Grid"/>
    <w:basedOn w:val="TableNormal"/>
    <w:rsid w:val="00A27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3167D5"/>
    <w:pPr>
      <w:spacing w:after="120" w:line="480" w:lineRule="auto"/>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hyperlink" Target="http://www.walktoschool.org/downloads/checklist-walkability.pdf%20October%202008" TargetMode="External"/><Relationship Id="rId2" Type="http://schemas.openxmlformats.org/officeDocument/2006/relationships/styles" Target="styles.xml"/><Relationship Id="rId16" Type="http://schemas.openxmlformats.org/officeDocument/2006/relationships/hyperlink" Target="http://www.ijbnpa.org/content/5/1/1%2025/04/0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Microsoft_Excel_Chart1.xls"/><Relationship Id="rId5" Type="http://schemas.openxmlformats.org/officeDocument/2006/relationships/image" Target="media/image1.emf"/><Relationship Id="rId15" Type="http://schemas.openxmlformats.org/officeDocument/2006/relationships/hyperlink" Target="http://home.connect.ie/dcc/docs/DublinCity/Attitudes.pdf" TargetMode="External"/><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www.waterfordcoco.ie/en/media/Tramore-Local-Plans-B-coco.jpg" TargetMode="External"/><Relationship Id="rId14" Type="http://schemas.openxmlformats.org/officeDocument/2006/relationships/hyperlink" Target="http://www.sustrans.org.uk/webfiles/Bike%20It/Beauty%20and%20the%20Bike%20Information%20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7580</Words>
  <Characters>43207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Obesity and the environment: they’re linked</vt:lpstr>
    </vt:vector>
  </TitlesOfParts>
  <Company>WIT</Company>
  <LinksUpToDate>false</LinksUpToDate>
  <CharactersWithSpaces>50686</CharactersWithSpaces>
  <SharedDoc>false</SharedDoc>
  <HLinks>
    <vt:vector size="24" baseType="variant">
      <vt:variant>
        <vt:i4>262236</vt:i4>
      </vt:variant>
      <vt:variant>
        <vt:i4>18</vt:i4>
      </vt:variant>
      <vt:variant>
        <vt:i4>0</vt:i4>
      </vt:variant>
      <vt:variant>
        <vt:i4>5</vt:i4>
      </vt:variant>
      <vt:variant>
        <vt:lpwstr>http://www.walktoschool.org/downloads/checklist-walkability.pdf October 2008</vt:lpwstr>
      </vt:variant>
      <vt:variant>
        <vt:lpwstr/>
      </vt:variant>
      <vt:variant>
        <vt:i4>4849677</vt:i4>
      </vt:variant>
      <vt:variant>
        <vt:i4>15</vt:i4>
      </vt:variant>
      <vt:variant>
        <vt:i4>0</vt:i4>
      </vt:variant>
      <vt:variant>
        <vt:i4>5</vt:i4>
      </vt:variant>
      <vt:variant>
        <vt:lpwstr>http://www.ijbnpa.org/content/5/1/1 25/04/09</vt:lpwstr>
      </vt:variant>
      <vt:variant>
        <vt:lpwstr/>
      </vt:variant>
      <vt:variant>
        <vt:i4>65561</vt:i4>
      </vt:variant>
      <vt:variant>
        <vt:i4>12</vt:i4>
      </vt:variant>
      <vt:variant>
        <vt:i4>0</vt:i4>
      </vt:variant>
      <vt:variant>
        <vt:i4>5</vt:i4>
      </vt:variant>
      <vt:variant>
        <vt:lpwstr>http://home.connect.ie/dcc/docs/DublinCity/Attitudes.pdf</vt:lpwstr>
      </vt:variant>
      <vt:variant>
        <vt:lpwstr/>
      </vt:variant>
      <vt:variant>
        <vt:i4>1441796</vt:i4>
      </vt:variant>
      <vt:variant>
        <vt:i4>9</vt:i4>
      </vt:variant>
      <vt:variant>
        <vt:i4>0</vt:i4>
      </vt:variant>
      <vt:variant>
        <vt:i4>5</vt:i4>
      </vt:variant>
      <vt:variant>
        <vt:lpwstr>http://www.sustrans.org.uk/webfiles/Bike It/Beauty and the Bike Information Sheet.pdf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Obesity and the environment: they’re linked</dc:title>
  <dc:subject/>
  <dc:creator>emullan</dc:creator>
  <cp:keywords/>
  <dc:description/>
  <cp:lastModifiedBy>EMULLAN</cp:lastModifiedBy>
  <cp:revision>2</cp:revision>
  <cp:lastPrinted>2009-03-25T09:31:00Z</cp:lastPrinted>
  <dcterms:created xsi:type="dcterms:W3CDTF">2012-10-02T09:26:00Z</dcterms:created>
  <dcterms:modified xsi:type="dcterms:W3CDTF">2012-10-02T09:26:00Z</dcterms:modified>
</cp:coreProperties>
</file>